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AC" w:rsidRPr="00ED34D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caps/>
          <w:sz w:val="28"/>
          <w:szCs w:val="28"/>
        </w:rPr>
        <w:t>Чекашевского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ED34D7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2B7FB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B7FB7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2B7FB7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526"/>
        <w:gridCol w:w="7513"/>
        <w:gridCol w:w="708"/>
      </w:tblGrid>
      <w:tr w:rsidR="004A2DAC" w:rsidRPr="00ED34D7" w:rsidTr="002B7FB7">
        <w:tc>
          <w:tcPr>
            <w:tcW w:w="1526" w:type="dxa"/>
            <w:tcBorders>
              <w:bottom w:val="single" w:sz="4" w:space="0" w:color="auto"/>
            </w:tcBorders>
          </w:tcPr>
          <w:p w:rsidR="004A2DAC" w:rsidRPr="002B7FB7" w:rsidRDefault="002B7FB7" w:rsidP="00F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13.05.2024</w:t>
            </w:r>
          </w:p>
        </w:tc>
        <w:tc>
          <w:tcPr>
            <w:tcW w:w="7513" w:type="dxa"/>
          </w:tcPr>
          <w:p w:rsidR="004A2DAC" w:rsidRPr="00ED34D7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4D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2DAC" w:rsidRPr="002B7FB7" w:rsidRDefault="002B7FB7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4A2DAC" w:rsidRPr="00ED34D7" w:rsidRDefault="002B7FB7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7F624B" w:rsidRPr="00ED34D7">
        <w:rPr>
          <w:rFonts w:ascii="Times New Roman" w:eastAsia="Times New Roman" w:hAnsi="Times New Roman" w:cs="Times New Roman"/>
          <w:sz w:val="28"/>
          <w:szCs w:val="28"/>
        </w:rPr>
        <w:t>ер.</w:t>
      </w:r>
      <w:r w:rsidR="00E66EAB" w:rsidRPr="00ED3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sz w:val="28"/>
          <w:szCs w:val="28"/>
        </w:rPr>
        <w:t>Чекашево</w:t>
      </w:r>
    </w:p>
    <w:p w:rsidR="004A2DAC" w:rsidRPr="00ED34D7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ED34D7" w:rsidRDefault="004A2DAC" w:rsidP="006B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="00E66EAB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4A2DAC" w:rsidRPr="002B7FB7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:rsidR="004A2DAC" w:rsidRPr="00171F7D" w:rsidRDefault="007F624B" w:rsidP="00171F7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F7D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Чекашевского сельского поселения от 09.10.2013 №</w:t>
      </w:r>
      <w:r w:rsidR="00171F7D" w:rsidRPr="00171F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1F7D">
        <w:rPr>
          <w:rFonts w:ascii="Times New Roman" w:eastAsia="Times New Roman" w:hAnsi="Times New Roman" w:cs="Times New Roman"/>
          <w:sz w:val="28"/>
          <w:szCs w:val="28"/>
        </w:rPr>
        <w:t>67 «О разработке, реализации и оценке эффективности реализации муниципальных программ Чекашевского сельского поселения Вятскополянского района» (с изменениями от 09.06.2017 №35, от 01.06.2018 №50, от 29.06.2021 №51), администрация Чекашевского сельского поселения ПОСТАНОВЛЯЕТ:</w:t>
      </w:r>
    </w:p>
    <w:p w:rsidR="008E1C40" w:rsidRPr="00171F7D" w:rsidRDefault="008E1C40" w:rsidP="00171F7D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1F7D">
        <w:rPr>
          <w:rFonts w:ascii="Times New Roman" w:eastAsia="Times New Roman" w:hAnsi="Times New Roman"/>
          <w:sz w:val="28"/>
          <w:szCs w:val="28"/>
        </w:rPr>
        <w:t>Внести следующие изменения в муниципальную программу Чекашевского сельского поселения «Создание условий для развития Чекашевского сельского поселения», утвержденную постановлением администрации Чекашевского сельского поселения от 10.01.2024 №1 «О внесении изменений в муниципальную программу Чекашевского сельского поселения Вятскополянского района «Создание условий для развития Чекашевского сельского поселения» на 2020-2027 годы»:</w:t>
      </w:r>
    </w:p>
    <w:p w:rsidR="008E1C40" w:rsidRPr="00171F7D" w:rsidRDefault="008E1C40" w:rsidP="00171F7D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 w:rsidRPr="00171F7D">
        <w:rPr>
          <w:rFonts w:ascii="Times New Roman" w:eastAsia="Times New Roman" w:hAnsi="Times New Roman"/>
          <w:sz w:val="28"/>
          <w:szCs w:val="28"/>
        </w:rPr>
        <w:t>В паспорте муниципальной программы пункт «Объемы ассигнований муниципальной программы изложить в следующей редакции:</w:t>
      </w: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8E1C40" w:rsidRPr="008E1C40" w:rsidTr="00203816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40" w:rsidRPr="008E1C40" w:rsidRDefault="008E1C40" w:rsidP="00203816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8E1C4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17392,491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1255,198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169,700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поселения –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15967,593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E1C40" w:rsidRPr="008E1C40" w:rsidRDefault="008E1C40" w:rsidP="00171F7D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  <w:bookmarkEnd w:id="0"/>
          </w:p>
        </w:tc>
      </w:tr>
    </w:tbl>
    <w:p w:rsidR="008E1C40" w:rsidRDefault="008E1C40" w:rsidP="008E1C4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1C40" w:rsidRDefault="008E1C40" w:rsidP="008E1C40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Пункт 5 муниципальной программы изложить в следующей редакции:</w:t>
      </w:r>
    </w:p>
    <w:p w:rsidR="008E1C40" w:rsidRPr="00B13E50" w:rsidRDefault="008E1C40" w:rsidP="008E1C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8E1C40" w:rsidRPr="00B13E50" w:rsidRDefault="008E1C40" w:rsidP="008E1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C40" w:rsidRPr="00B13E50" w:rsidRDefault="008E1C40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бюджета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0324FF" w:rsidRPr="000324FF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17392,491 тыс. рублей, в том числе:</w:t>
      </w:r>
    </w:p>
    <w:p w:rsidR="000324FF" w:rsidRPr="000324FF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>средства федерального бюджета – 1255,198 рублей,</w:t>
      </w:r>
    </w:p>
    <w:p w:rsidR="000324FF" w:rsidRPr="000324FF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>средства областного бюджета – 169,700тыс. рублей,</w:t>
      </w:r>
    </w:p>
    <w:p w:rsidR="000324FF" w:rsidRPr="000324FF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0324FF" w:rsidRPr="000324FF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>средства бюджета поселения – 15967,593 тыс. рублей,</w:t>
      </w:r>
    </w:p>
    <w:p w:rsidR="008E1C40" w:rsidRDefault="000324FF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FF">
        <w:rPr>
          <w:rFonts w:ascii="Times New Roman" w:hAnsi="Times New Roman"/>
          <w:sz w:val="28"/>
          <w:szCs w:val="28"/>
        </w:rPr>
        <w:t>средства внебюдже</w:t>
      </w:r>
      <w:r>
        <w:rPr>
          <w:rFonts w:ascii="Times New Roman" w:hAnsi="Times New Roman"/>
          <w:sz w:val="28"/>
          <w:szCs w:val="28"/>
        </w:rPr>
        <w:t>тных источников – 0 тыс. рублей</w:t>
      </w:r>
      <w:r w:rsidR="008E1C40" w:rsidRPr="00B97686">
        <w:rPr>
          <w:rFonts w:ascii="Times New Roman" w:hAnsi="Times New Roman"/>
          <w:sz w:val="28"/>
          <w:szCs w:val="28"/>
        </w:rPr>
        <w:t>.</w:t>
      </w:r>
    </w:p>
    <w:p w:rsidR="008E1C40" w:rsidRPr="00B13E50" w:rsidRDefault="008E1C40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>
        <w:rPr>
          <w:rFonts w:ascii="Times New Roman" w:eastAsia="Times New Roman" w:hAnsi="Times New Roman"/>
          <w:sz w:val="28"/>
          <w:szCs w:val="28"/>
        </w:rPr>
        <w:t>Чекашевского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8E1C40" w:rsidRPr="00B13E50" w:rsidRDefault="008E1C40" w:rsidP="00171F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  <w:r>
        <w:rPr>
          <w:rFonts w:ascii="Times New Roman" w:hAnsi="Times New Roman"/>
          <w:sz w:val="28"/>
          <w:szCs w:val="28"/>
        </w:rPr>
        <w:t>»</w:t>
      </w:r>
    </w:p>
    <w:p w:rsidR="008E1C40" w:rsidRPr="000839EE" w:rsidRDefault="008E1C40" w:rsidP="00171F7D">
      <w:pPr>
        <w:pStyle w:val="a9"/>
        <w:numPr>
          <w:ilvl w:val="1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Приложения 3 и 4 изложить в новой редакции. Прилагаются.</w:t>
      </w:r>
    </w:p>
    <w:p w:rsidR="008E1C40" w:rsidRPr="00B13E50" w:rsidRDefault="008E1C40" w:rsidP="00171F7D">
      <w:pPr>
        <w:pStyle w:val="a9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E50">
        <w:rPr>
          <w:rFonts w:ascii="Times New Roman" w:eastAsia="Times New Roman" w:hAnsi="Times New Roman"/>
          <w:sz w:val="28"/>
          <w:szCs w:val="28"/>
        </w:rPr>
        <w:t>Контроль за выполнением постановления оставляю за собой.</w:t>
      </w:r>
    </w:p>
    <w:p w:rsidR="004A2DAC" w:rsidRPr="002B7FB7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C23596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4A2DAC" w:rsidRPr="00ED34D7" w:rsidRDefault="00C23596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Чекашевского сельского поселения</w:t>
      </w:r>
      <w:r w:rsidR="004A2DAC" w:rsidRPr="00ED34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7F624B" w:rsidRPr="00ED34D7">
        <w:rPr>
          <w:rFonts w:ascii="Times New Roman" w:eastAsia="Times New Roman" w:hAnsi="Times New Roman" w:cs="Times New Roman"/>
          <w:sz w:val="28"/>
          <w:szCs w:val="28"/>
        </w:rPr>
        <w:t>О.С. Воробьева</w:t>
      </w:r>
    </w:p>
    <w:p w:rsidR="00463302" w:rsidRPr="00ED34D7" w:rsidRDefault="00463302" w:rsidP="002B7FB7">
      <w:pPr>
        <w:tabs>
          <w:tab w:val="left" w:pos="709"/>
        </w:tabs>
        <w:rPr>
          <w:rFonts w:ascii="Times New Roman" w:eastAsia="Times New Roman" w:hAnsi="Times New Roman" w:cs="Times New Roman"/>
          <w:sz w:val="24"/>
          <w:szCs w:val="32"/>
        </w:rPr>
      </w:pPr>
    </w:p>
    <w:sectPr w:rsidR="00463302" w:rsidRPr="00ED34D7" w:rsidSect="002B7FB7"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178" w:rsidRDefault="00423178">
      <w:pPr>
        <w:spacing w:after="0" w:line="240" w:lineRule="auto"/>
      </w:pPr>
      <w:r>
        <w:separator/>
      </w:r>
    </w:p>
  </w:endnote>
  <w:endnote w:type="continuationSeparator" w:id="0">
    <w:p w:rsidR="00423178" w:rsidRDefault="0042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178" w:rsidRDefault="00423178">
      <w:pPr>
        <w:spacing w:after="0" w:line="240" w:lineRule="auto"/>
      </w:pPr>
      <w:r>
        <w:separator/>
      </w:r>
    </w:p>
  </w:footnote>
  <w:footnote w:type="continuationSeparator" w:id="0">
    <w:p w:rsidR="00423178" w:rsidRDefault="00423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360C3317"/>
    <w:multiLevelType w:val="hybridMultilevel"/>
    <w:tmpl w:val="4C281F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534D"/>
    <w:rsid w:val="000200B2"/>
    <w:rsid w:val="00026E62"/>
    <w:rsid w:val="000324FF"/>
    <w:rsid w:val="000328C3"/>
    <w:rsid w:val="00045895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539A2"/>
    <w:rsid w:val="001651C3"/>
    <w:rsid w:val="00171F7D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4667E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B7FB7"/>
    <w:rsid w:val="002E4734"/>
    <w:rsid w:val="002F13E6"/>
    <w:rsid w:val="002F4592"/>
    <w:rsid w:val="002F46E2"/>
    <w:rsid w:val="003043D8"/>
    <w:rsid w:val="0031022C"/>
    <w:rsid w:val="0031064A"/>
    <w:rsid w:val="003404F6"/>
    <w:rsid w:val="00351D72"/>
    <w:rsid w:val="00355B55"/>
    <w:rsid w:val="0035667B"/>
    <w:rsid w:val="003836DC"/>
    <w:rsid w:val="0038492B"/>
    <w:rsid w:val="00384C12"/>
    <w:rsid w:val="003A7573"/>
    <w:rsid w:val="003B3906"/>
    <w:rsid w:val="003C5009"/>
    <w:rsid w:val="003C6D59"/>
    <w:rsid w:val="003E2177"/>
    <w:rsid w:val="003F5ED7"/>
    <w:rsid w:val="00421908"/>
    <w:rsid w:val="00423178"/>
    <w:rsid w:val="004249B4"/>
    <w:rsid w:val="00431B3C"/>
    <w:rsid w:val="00432C1B"/>
    <w:rsid w:val="004340E3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08A2"/>
    <w:rsid w:val="004D40F2"/>
    <w:rsid w:val="00516910"/>
    <w:rsid w:val="00516D72"/>
    <w:rsid w:val="005201A9"/>
    <w:rsid w:val="005301AC"/>
    <w:rsid w:val="00550558"/>
    <w:rsid w:val="00563A13"/>
    <w:rsid w:val="00566C67"/>
    <w:rsid w:val="00577C06"/>
    <w:rsid w:val="00580A63"/>
    <w:rsid w:val="00583DDA"/>
    <w:rsid w:val="00593CA3"/>
    <w:rsid w:val="00595CA5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8212D"/>
    <w:rsid w:val="006938A9"/>
    <w:rsid w:val="00694B8B"/>
    <w:rsid w:val="006A6CD2"/>
    <w:rsid w:val="006B34F0"/>
    <w:rsid w:val="006B450C"/>
    <w:rsid w:val="006C2809"/>
    <w:rsid w:val="006F0D6B"/>
    <w:rsid w:val="006F0F50"/>
    <w:rsid w:val="00726FC1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7F624B"/>
    <w:rsid w:val="00802982"/>
    <w:rsid w:val="0083059B"/>
    <w:rsid w:val="00834A15"/>
    <w:rsid w:val="0088644B"/>
    <w:rsid w:val="008A0520"/>
    <w:rsid w:val="008B5170"/>
    <w:rsid w:val="008E0FA2"/>
    <w:rsid w:val="008E1C40"/>
    <w:rsid w:val="008E2ACC"/>
    <w:rsid w:val="008E65F5"/>
    <w:rsid w:val="00900C1F"/>
    <w:rsid w:val="00902C2D"/>
    <w:rsid w:val="00907A71"/>
    <w:rsid w:val="00922369"/>
    <w:rsid w:val="00971C17"/>
    <w:rsid w:val="00990C20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E53F3"/>
    <w:rsid w:val="00AF5460"/>
    <w:rsid w:val="00B0107F"/>
    <w:rsid w:val="00B014A8"/>
    <w:rsid w:val="00B108FB"/>
    <w:rsid w:val="00B13902"/>
    <w:rsid w:val="00B13E50"/>
    <w:rsid w:val="00B3730E"/>
    <w:rsid w:val="00B555EE"/>
    <w:rsid w:val="00B70111"/>
    <w:rsid w:val="00B83649"/>
    <w:rsid w:val="00B94C23"/>
    <w:rsid w:val="00B94F84"/>
    <w:rsid w:val="00B9582E"/>
    <w:rsid w:val="00B96005"/>
    <w:rsid w:val="00BD5193"/>
    <w:rsid w:val="00BF6E8C"/>
    <w:rsid w:val="00C03DDC"/>
    <w:rsid w:val="00C23596"/>
    <w:rsid w:val="00C24C1C"/>
    <w:rsid w:val="00C51041"/>
    <w:rsid w:val="00C548ED"/>
    <w:rsid w:val="00C63D8A"/>
    <w:rsid w:val="00CA45B6"/>
    <w:rsid w:val="00CA7322"/>
    <w:rsid w:val="00CB058F"/>
    <w:rsid w:val="00CC39AC"/>
    <w:rsid w:val="00CF1723"/>
    <w:rsid w:val="00CF287D"/>
    <w:rsid w:val="00CF7B50"/>
    <w:rsid w:val="00D06BBD"/>
    <w:rsid w:val="00D113FB"/>
    <w:rsid w:val="00D20051"/>
    <w:rsid w:val="00D356F9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2BA8"/>
    <w:rsid w:val="00DF1433"/>
    <w:rsid w:val="00DF56C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B554B"/>
    <w:rsid w:val="00EC1527"/>
    <w:rsid w:val="00EC4C87"/>
    <w:rsid w:val="00ED0D44"/>
    <w:rsid w:val="00ED33B2"/>
    <w:rsid w:val="00ED34D7"/>
    <w:rsid w:val="00ED7128"/>
    <w:rsid w:val="00F055D8"/>
    <w:rsid w:val="00F0690F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A721"/>
  <w15:docId w15:val="{7F9E5E45-7F25-450A-92AD-BFB8C0CD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Заголовок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24511-23B6-48DE-B9CC-4C20BC4B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2023-11-14T08:28:00Z</cp:lastPrinted>
  <dcterms:created xsi:type="dcterms:W3CDTF">2024-05-10T08:38:00Z</dcterms:created>
  <dcterms:modified xsi:type="dcterms:W3CDTF">2024-05-14T06:53:00Z</dcterms:modified>
</cp:coreProperties>
</file>