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C7" w:rsidRPr="00ED6B19" w:rsidRDefault="003E124C">
      <w:pPr>
        <w:spacing w:after="0" w:line="265" w:lineRule="auto"/>
        <w:ind w:left="20" w:hanging="10"/>
        <w:jc w:val="center"/>
        <w:rPr>
          <w:b/>
        </w:rPr>
      </w:pPr>
      <w:r w:rsidRPr="00ED6B19">
        <w:rPr>
          <w:b/>
          <w:sz w:val="28"/>
        </w:rPr>
        <w:t>ГЛАВА ЧЕКАШЕВСКОГО СЕЛЬСКОГО ПОСЕЛЕНИЯ</w:t>
      </w:r>
    </w:p>
    <w:p w:rsidR="00FF21C7" w:rsidRPr="00ED6B19" w:rsidRDefault="003E124C">
      <w:pPr>
        <w:spacing w:after="478" w:line="265" w:lineRule="auto"/>
        <w:ind w:left="20" w:right="10" w:hanging="10"/>
        <w:jc w:val="center"/>
        <w:rPr>
          <w:b/>
        </w:rPr>
      </w:pPr>
      <w:r w:rsidRPr="00ED6B19">
        <w:rPr>
          <w:b/>
          <w:sz w:val="28"/>
        </w:rPr>
        <w:t>ВЯТСКОПОЛЯНСКОГО РАЙОНА КИРОВСКОЙ ОБЛАСТИ</w:t>
      </w:r>
    </w:p>
    <w:p w:rsidR="00FF21C7" w:rsidRPr="00ED6B19" w:rsidRDefault="003E124C">
      <w:pPr>
        <w:pStyle w:val="1"/>
        <w:rPr>
          <w:b/>
          <w:sz w:val="32"/>
          <w:szCs w:val="32"/>
        </w:rPr>
      </w:pPr>
      <w:r w:rsidRPr="00ED6B19">
        <w:rPr>
          <w:b/>
          <w:sz w:val="32"/>
          <w:szCs w:val="32"/>
        </w:rPr>
        <w:t>ПОСТАНОВЛЕНИЕ</w:t>
      </w:r>
    </w:p>
    <w:p w:rsidR="00FF21C7" w:rsidRPr="0025277F" w:rsidRDefault="008259C8" w:rsidP="0025277F">
      <w:pPr>
        <w:tabs>
          <w:tab w:val="right" w:pos="8909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25277F" w:rsidRPr="0025277F">
        <w:rPr>
          <w:sz w:val="28"/>
          <w:szCs w:val="28"/>
          <w:u w:val="single"/>
        </w:rPr>
        <w:t>.02.2025</w:t>
      </w:r>
      <w:r w:rsidR="003E124C">
        <w:tab/>
      </w:r>
      <w:r w:rsidR="001D11E3">
        <w:t xml:space="preserve">   </w:t>
      </w:r>
      <w:r w:rsidR="001D11E3">
        <w:rPr>
          <w:sz w:val="28"/>
          <w:szCs w:val="28"/>
          <w:u w:val="single"/>
        </w:rPr>
        <w:t>№2</w:t>
      </w:r>
    </w:p>
    <w:p w:rsidR="00FF21C7" w:rsidRDefault="003E124C">
      <w:pPr>
        <w:spacing w:after="566" w:line="259" w:lineRule="auto"/>
        <w:ind w:left="226" w:firstLine="0"/>
        <w:jc w:val="center"/>
      </w:pPr>
      <w:r>
        <w:t>дер. Чекашево</w:t>
      </w:r>
    </w:p>
    <w:p w:rsidR="00FF21C7" w:rsidRDefault="003E124C" w:rsidP="0025277F">
      <w:pPr>
        <w:spacing w:after="0" w:line="265" w:lineRule="auto"/>
        <w:ind w:left="20" w:right="10" w:hanging="10"/>
        <w:jc w:val="center"/>
        <w:rPr>
          <w:b/>
          <w:sz w:val="28"/>
        </w:rPr>
      </w:pPr>
      <w:r w:rsidRPr="00ED6B19">
        <w:rPr>
          <w:b/>
          <w:sz w:val="28"/>
        </w:rPr>
        <w:t>О назначении схода граждан в населенном пункте дер.</w:t>
      </w:r>
      <w:r w:rsidR="00ED6B19" w:rsidRPr="00ED6B19">
        <w:rPr>
          <w:b/>
          <w:sz w:val="28"/>
        </w:rPr>
        <w:t xml:space="preserve"> </w:t>
      </w:r>
      <w:r w:rsidR="0025277F">
        <w:rPr>
          <w:b/>
          <w:sz w:val="28"/>
        </w:rPr>
        <w:t>Матвеево               ул. Клубничная</w:t>
      </w:r>
      <w:r w:rsidR="0025277F">
        <w:rPr>
          <w:b/>
        </w:rPr>
        <w:t xml:space="preserve"> </w:t>
      </w:r>
      <w:r w:rsidRPr="00ED6B19">
        <w:rPr>
          <w:b/>
          <w:sz w:val="28"/>
        </w:rPr>
        <w:t>Чекашевского сельского поселения Вятскополянского района</w:t>
      </w:r>
      <w:r w:rsidR="0025277F">
        <w:rPr>
          <w:b/>
        </w:rPr>
        <w:t xml:space="preserve"> </w:t>
      </w:r>
      <w:r w:rsidRPr="00ED6B19">
        <w:rPr>
          <w:b/>
          <w:sz w:val="28"/>
        </w:rPr>
        <w:t>Кировской обла</w:t>
      </w:r>
      <w:r w:rsidR="00ED6B19" w:rsidRPr="00ED6B19">
        <w:rPr>
          <w:b/>
          <w:sz w:val="28"/>
        </w:rPr>
        <w:t>сти по вопросу введения и использ</w:t>
      </w:r>
      <w:r w:rsidRPr="00ED6B19">
        <w:rPr>
          <w:b/>
          <w:sz w:val="28"/>
        </w:rPr>
        <w:t>ования средств самообложения граждан</w:t>
      </w:r>
    </w:p>
    <w:p w:rsidR="0025277F" w:rsidRPr="00ED6B19" w:rsidRDefault="0025277F" w:rsidP="0025277F">
      <w:pPr>
        <w:spacing w:after="0" w:line="265" w:lineRule="auto"/>
        <w:ind w:left="20" w:right="10" w:hanging="10"/>
        <w:jc w:val="center"/>
        <w:rPr>
          <w:b/>
        </w:rPr>
      </w:pPr>
    </w:p>
    <w:p w:rsidR="00FF21C7" w:rsidRPr="0025277F" w:rsidRDefault="003E124C">
      <w:pPr>
        <w:ind w:left="4" w:right="71" w:firstLine="797"/>
        <w:rPr>
          <w:sz w:val="28"/>
          <w:szCs w:val="28"/>
        </w:rPr>
      </w:pPr>
      <w:r w:rsidRPr="002527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2862072</wp:posOffset>
            </wp:positionH>
            <wp:positionV relativeFrom="paragraph">
              <wp:posOffset>2877836</wp:posOffset>
            </wp:positionV>
            <wp:extent cx="73152" cy="36588"/>
            <wp:effectExtent l="0" t="0" r="0" b="0"/>
            <wp:wrapSquare wrapText="bothSides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77F">
        <w:rPr>
          <w:sz w:val="28"/>
          <w:szCs w:val="28"/>
        </w:rPr>
        <w:t>В соответствии с Федеральным законом от 06.10.2003 13 1 -ФЗ «Об общих принципах организации местного самоуправления в Российской Федерации», Зак</w:t>
      </w:r>
      <w:r w:rsidR="00ED6B19" w:rsidRPr="0025277F">
        <w:rPr>
          <w:sz w:val="28"/>
          <w:szCs w:val="28"/>
        </w:rPr>
        <w:t>оном Кировской области от 29.12.2</w:t>
      </w:r>
      <w:r w:rsidRPr="0025277F">
        <w:rPr>
          <w:sz w:val="28"/>
          <w:szCs w:val="28"/>
        </w:rPr>
        <w:t>004 292-30 «О местном самоуправлении в Кировской области», Уставом муниципального образования Чекашевское сельское поселение Вятскополянского района Кировской области, утвержденным решением Чекашевской сельской Думы от 23.12.2005 18, Положением о порядке назначения и проведения схода граждан в Чекашевском сельском поселении Вятскополянского района Кировской области, утвержденным решением Чекашевской сельской Думы от 22.06.2023 № 12 (с изменениями от 22.12.2023</w:t>
      </w:r>
      <w:r w:rsidR="00ED6B19" w:rsidRPr="0025277F">
        <w:rPr>
          <w:sz w:val="28"/>
          <w:szCs w:val="28"/>
        </w:rPr>
        <w:t xml:space="preserve"> №</w:t>
      </w:r>
      <w:r w:rsidRPr="0025277F">
        <w:rPr>
          <w:sz w:val="28"/>
          <w:szCs w:val="28"/>
        </w:rPr>
        <w:t xml:space="preserve"> 26), Положением о самообложении граждан на территории муниципального образования Чекашевское сельское поселение Вятскополянского района Кировской области, утвержденным решением Чекашевской сельской Думы от 13.08.2024 № 27, ПОСТАНОВЛЯЮ:</w:t>
      </w:r>
    </w:p>
    <w:p w:rsidR="00FF21C7" w:rsidRPr="0025277F" w:rsidRDefault="008259C8" w:rsidP="008259C8">
      <w:pPr>
        <w:ind w:right="71"/>
        <w:rPr>
          <w:sz w:val="28"/>
          <w:szCs w:val="28"/>
        </w:rPr>
      </w:pPr>
      <w:r>
        <w:rPr>
          <w:sz w:val="28"/>
          <w:szCs w:val="28"/>
        </w:rPr>
        <w:t>1.</w:t>
      </w:r>
      <w:r w:rsidR="003E124C" w:rsidRPr="0025277F">
        <w:rPr>
          <w:sz w:val="28"/>
          <w:szCs w:val="28"/>
        </w:rPr>
        <w:t>Назначить сход граждан по в</w:t>
      </w:r>
      <w:r>
        <w:rPr>
          <w:sz w:val="28"/>
          <w:szCs w:val="28"/>
        </w:rPr>
        <w:t xml:space="preserve">опросу введения и использования </w:t>
      </w:r>
      <w:r w:rsidR="003E124C" w:rsidRPr="0025277F">
        <w:rPr>
          <w:sz w:val="28"/>
          <w:szCs w:val="28"/>
        </w:rPr>
        <w:t xml:space="preserve">средств самообложения граждан </w:t>
      </w:r>
      <w:r w:rsidR="0025277F">
        <w:rPr>
          <w:sz w:val="28"/>
          <w:szCs w:val="28"/>
        </w:rPr>
        <w:t xml:space="preserve">в населенном пункте дер. Матвеево ул. Клубничная </w:t>
      </w:r>
      <w:r w:rsidR="003E124C" w:rsidRPr="0025277F">
        <w:rPr>
          <w:sz w:val="28"/>
          <w:szCs w:val="28"/>
        </w:rPr>
        <w:t xml:space="preserve">Чекашевского сельского </w:t>
      </w:r>
      <w:r w:rsidR="00ED6B19" w:rsidRPr="0025277F">
        <w:rPr>
          <w:sz w:val="28"/>
          <w:szCs w:val="28"/>
        </w:rPr>
        <w:t>поселения Вятскополянского</w:t>
      </w:r>
      <w:r w:rsidR="0025277F">
        <w:rPr>
          <w:sz w:val="28"/>
          <w:szCs w:val="28"/>
        </w:rPr>
        <w:t xml:space="preserve"> района Кировской области на 25.02.2025</w:t>
      </w:r>
      <w:r w:rsidR="003E124C" w:rsidRPr="0025277F">
        <w:rPr>
          <w:sz w:val="28"/>
          <w:szCs w:val="28"/>
        </w:rPr>
        <w:t xml:space="preserve"> в 10-00. Место провед</w:t>
      </w:r>
      <w:r w:rsidR="0025277F">
        <w:rPr>
          <w:sz w:val="28"/>
          <w:szCs w:val="28"/>
        </w:rPr>
        <w:t>ения схода граждан:</w:t>
      </w:r>
      <w:r>
        <w:rPr>
          <w:sz w:val="28"/>
          <w:szCs w:val="28"/>
        </w:rPr>
        <w:t xml:space="preserve"> Дом Культуры</w:t>
      </w:r>
      <w:r w:rsidR="0025277F">
        <w:rPr>
          <w:sz w:val="28"/>
          <w:szCs w:val="28"/>
        </w:rPr>
        <w:t xml:space="preserve"> дер. Чекашево, ул. Школьная, д. 37</w:t>
      </w:r>
      <w:r w:rsidR="003E124C" w:rsidRPr="0025277F">
        <w:rPr>
          <w:sz w:val="28"/>
          <w:szCs w:val="28"/>
        </w:rPr>
        <w:t xml:space="preserve"> а.</w:t>
      </w:r>
    </w:p>
    <w:p w:rsidR="00FF21C7" w:rsidRPr="0025277F" w:rsidRDefault="008259C8" w:rsidP="008259C8">
      <w:pPr>
        <w:spacing w:after="36"/>
        <w:ind w:left="362" w:right="71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E124C" w:rsidRPr="0025277F">
        <w:rPr>
          <w:sz w:val="28"/>
          <w:szCs w:val="28"/>
        </w:rPr>
        <w:t>Утвердить вопрос, выносимый на сход граждан:</w:t>
      </w:r>
    </w:p>
    <w:p w:rsidR="00FF21C7" w:rsidRPr="0025277F" w:rsidRDefault="003E124C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>«Согласны ли Вы на введе</w:t>
      </w:r>
      <w:r w:rsidR="005C07FE">
        <w:rPr>
          <w:sz w:val="28"/>
          <w:szCs w:val="28"/>
        </w:rPr>
        <w:t>ние</w:t>
      </w:r>
      <w:r w:rsidR="00402F95" w:rsidRPr="00402F95">
        <w:rPr>
          <w:sz w:val="28"/>
          <w:szCs w:val="28"/>
        </w:rPr>
        <w:t xml:space="preserve"> </w:t>
      </w:r>
      <w:r w:rsidR="00402F95">
        <w:rPr>
          <w:sz w:val="28"/>
          <w:szCs w:val="28"/>
        </w:rPr>
        <w:t>средств</w:t>
      </w:r>
      <w:r w:rsidR="005C07FE">
        <w:rPr>
          <w:sz w:val="28"/>
          <w:szCs w:val="28"/>
        </w:rPr>
        <w:t xml:space="preserve"> самообложения граждан в 2025</w:t>
      </w:r>
      <w:r w:rsidRPr="0025277F">
        <w:rPr>
          <w:sz w:val="28"/>
          <w:szCs w:val="28"/>
        </w:rPr>
        <w:t xml:space="preserve"> году в сумме 1000</w:t>
      </w:r>
      <w:r w:rsidR="008259C8">
        <w:rPr>
          <w:sz w:val="28"/>
          <w:szCs w:val="28"/>
        </w:rPr>
        <w:t>0 (десять тысяч</w:t>
      </w:r>
      <w:r w:rsidRPr="0025277F">
        <w:rPr>
          <w:sz w:val="28"/>
          <w:szCs w:val="28"/>
        </w:rPr>
        <w:t>) рублей с каждого совершеннолетнего жителя, проживающ</w:t>
      </w:r>
      <w:r w:rsidR="008259C8">
        <w:rPr>
          <w:sz w:val="28"/>
          <w:szCs w:val="28"/>
        </w:rPr>
        <w:t>его</w:t>
      </w:r>
      <w:r w:rsidR="00A1617B">
        <w:rPr>
          <w:sz w:val="28"/>
          <w:szCs w:val="28"/>
        </w:rPr>
        <w:t>,</w:t>
      </w:r>
      <w:r w:rsidR="00082869">
        <w:rPr>
          <w:sz w:val="28"/>
          <w:szCs w:val="28"/>
        </w:rPr>
        <w:t xml:space="preserve"> проживающего </w:t>
      </w:r>
      <w:bookmarkStart w:id="0" w:name="_GoBack"/>
      <w:bookmarkEnd w:id="0"/>
      <w:r w:rsidR="008259C8">
        <w:rPr>
          <w:sz w:val="28"/>
          <w:szCs w:val="28"/>
        </w:rPr>
        <w:t>на те</w:t>
      </w:r>
      <w:r w:rsidR="001D11E3">
        <w:rPr>
          <w:sz w:val="28"/>
          <w:szCs w:val="28"/>
        </w:rPr>
        <w:t xml:space="preserve">рритории </w:t>
      </w:r>
      <w:r w:rsidR="005C07FE">
        <w:rPr>
          <w:sz w:val="28"/>
          <w:szCs w:val="28"/>
        </w:rPr>
        <w:t>ул. Клубничная</w:t>
      </w:r>
      <w:r w:rsidR="001D11E3">
        <w:rPr>
          <w:sz w:val="28"/>
          <w:szCs w:val="28"/>
        </w:rPr>
        <w:t xml:space="preserve"> д. Матвеево</w:t>
      </w:r>
      <w:r w:rsidRPr="0025277F">
        <w:rPr>
          <w:sz w:val="28"/>
          <w:szCs w:val="28"/>
        </w:rPr>
        <w:t xml:space="preserve"> Чекашевского сельского поселения Вятскополянского района Кировской </w:t>
      </w:r>
      <w:r w:rsidRPr="0025277F">
        <w:rPr>
          <w:sz w:val="28"/>
          <w:szCs w:val="28"/>
        </w:rPr>
        <w:lastRenderedPageBreak/>
        <w:t>области, и направлением полученных средств на решение вопросов местного значения по выполнению следующих работ:</w:t>
      </w:r>
    </w:p>
    <w:p w:rsidR="00FF21C7" w:rsidRPr="0025277F" w:rsidRDefault="00402F95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>Б</w:t>
      </w:r>
      <w:r w:rsidR="003E124C" w:rsidRPr="0025277F">
        <w:rPr>
          <w:sz w:val="28"/>
          <w:szCs w:val="28"/>
        </w:rPr>
        <w:t>ла</w:t>
      </w:r>
      <w:r>
        <w:rPr>
          <w:sz w:val="28"/>
          <w:szCs w:val="28"/>
        </w:rPr>
        <w:t xml:space="preserve">гоустройство ул. Клубничная д. Матвеево </w:t>
      </w:r>
      <w:r w:rsidR="003E124C" w:rsidRPr="0025277F">
        <w:rPr>
          <w:sz w:val="28"/>
          <w:szCs w:val="28"/>
        </w:rPr>
        <w:t xml:space="preserve">(на ремонт и содержание дорог местного </w:t>
      </w:r>
      <w:r>
        <w:rPr>
          <w:sz w:val="28"/>
          <w:szCs w:val="28"/>
        </w:rPr>
        <w:t>значения</w:t>
      </w:r>
      <w:r w:rsidR="003E124C" w:rsidRPr="0025277F">
        <w:rPr>
          <w:sz w:val="28"/>
          <w:szCs w:val="28"/>
        </w:rPr>
        <w:t>, расчистка дорог от снега, сбор и вывоз мусора из общественных мест, содержание уличного освещения).</w:t>
      </w:r>
    </w:p>
    <w:p w:rsidR="00FF21C7" w:rsidRPr="0025277F" w:rsidRDefault="003E124C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 xml:space="preserve">на обеспечение пожарной безопасности </w:t>
      </w:r>
      <w:r w:rsidR="00402F95">
        <w:rPr>
          <w:sz w:val="28"/>
          <w:szCs w:val="28"/>
        </w:rPr>
        <w:t>на территории ул. Клубничная д. Матвеево</w:t>
      </w:r>
      <w:r w:rsidRPr="0025277F">
        <w:rPr>
          <w:sz w:val="28"/>
          <w:szCs w:val="28"/>
        </w:rPr>
        <w:t>.</w:t>
      </w:r>
    </w:p>
    <w:p w:rsidR="00FF21C7" w:rsidRPr="0025277F" w:rsidRDefault="008259C8" w:rsidP="008259C8">
      <w:pPr>
        <w:tabs>
          <w:tab w:val="left" w:pos="1785"/>
          <w:tab w:val="right" w:pos="9066"/>
        </w:tabs>
        <w:spacing w:after="363" w:line="260" w:lineRule="auto"/>
        <w:ind w:left="10" w:right="566" w:hanging="1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«ЗА»                                                                       </w:t>
      </w:r>
      <w:r w:rsidR="003E124C" w:rsidRPr="0025277F">
        <w:rPr>
          <w:sz w:val="28"/>
          <w:szCs w:val="28"/>
        </w:rPr>
        <w:t>«ПРОТИВ»</w:t>
      </w:r>
    </w:p>
    <w:p w:rsidR="00FF21C7" w:rsidRPr="0025277F" w:rsidRDefault="003E124C">
      <w:pPr>
        <w:ind w:left="4" w:right="71"/>
        <w:rPr>
          <w:sz w:val="28"/>
          <w:szCs w:val="28"/>
        </w:rPr>
      </w:pPr>
      <w:r w:rsidRPr="0025277F">
        <w:rPr>
          <w:sz w:val="28"/>
          <w:szCs w:val="28"/>
        </w:rPr>
        <w:t>З. На сходе граждан установить срок уплаты средств самообложения граждан в бюджет Чекашевского сельского поселения Вятскополянского района Кировской области.</w:t>
      </w:r>
    </w:p>
    <w:p w:rsidR="00FF21C7" w:rsidRPr="0025277F" w:rsidRDefault="008259C8">
      <w:pPr>
        <w:numPr>
          <w:ilvl w:val="0"/>
          <w:numId w:val="3"/>
        </w:numPr>
        <w:ind w:right="137"/>
        <w:rPr>
          <w:sz w:val="28"/>
          <w:szCs w:val="28"/>
        </w:rPr>
      </w:pPr>
      <w:r>
        <w:rPr>
          <w:sz w:val="28"/>
          <w:szCs w:val="28"/>
        </w:rPr>
        <w:t>Определить организатором схода г</w:t>
      </w:r>
      <w:r w:rsidR="003E124C" w:rsidRPr="0025277F">
        <w:rPr>
          <w:sz w:val="28"/>
          <w:szCs w:val="28"/>
        </w:rPr>
        <w:t xml:space="preserve">раждан по вопросу введения и использования средств самообложения граждан </w:t>
      </w:r>
      <w:r>
        <w:rPr>
          <w:sz w:val="28"/>
          <w:szCs w:val="28"/>
        </w:rPr>
        <w:t>в населенном пункте дер. Матвеево</w:t>
      </w:r>
      <w:r w:rsidR="005C07FE">
        <w:rPr>
          <w:sz w:val="28"/>
          <w:szCs w:val="28"/>
        </w:rPr>
        <w:t xml:space="preserve"> ул.</w:t>
      </w:r>
      <w:r w:rsidR="00402F95">
        <w:rPr>
          <w:sz w:val="28"/>
          <w:szCs w:val="28"/>
        </w:rPr>
        <w:t xml:space="preserve"> </w:t>
      </w:r>
      <w:r w:rsidR="005C07FE">
        <w:rPr>
          <w:sz w:val="28"/>
          <w:szCs w:val="28"/>
        </w:rPr>
        <w:t>Клубничная</w:t>
      </w:r>
      <w:r w:rsidR="003E124C" w:rsidRPr="0025277F">
        <w:rPr>
          <w:sz w:val="28"/>
          <w:szCs w:val="28"/>
        </w:rPr>
        <w:t xml:space="preserve"> Чекашевского сельского поселения Вятскополянского района Кировской области администрацию Чекашевского сельского поселения Вятскополянского района Кировской области.</w:t>
      </w:r>
    </w:p>
    <w:p w:rsidR="00FF21C7" w:rsidRPr="0025277F" w:rsidRDefault="003E124C">
      <w:pPr>
        <w:numPr>
          <w:ilvl w:val="0"/>
          <w:numId w:val="3"/>
        </w:numPr>
        <w:ind w:right="137"/>
        <w:rPr>
          <w:sz w:val="28"/>
          <w:szCs w:val="28"/>
        </w:rPr>
      </w:pPr>
      <w:r w:rsidRPr="0025277F">
        <w:rPr>
          <w:sz w:val="28"/>
          <w:szCs w:val="28"/>
        </w:rPr>
        <w:t xml:space="preserve">Опубликовать настоящее постановление в информационном бюллетене, разместить на официальном сайте муниципального образования Чекашевское сельское поселение Вятскополянского района </w:t>
      </w:r>
      <w:r w:rsidRPr="0025277F">
        <w:rPr>
          <w:noProof/>
          <w:sz w:val="28"/>
          <w:szCs w:val="28"/>
        </w:rPr>
        <w:drawing>
          <wp:inline distT="0" distB="0" distL="0" distR="0">
            <wp:extent cx="15240" cy="18294"/>
            <wp:effectExtent l="0" t="0" r="0" b="0"/>
            <wp:docPr id="2441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C7" w:rsidRPr="0025277F" w:rsidRDefault="003E124C">
      <w:pPr>
        <w:numPr>
          <w:ilvl w:val="0"/>
          <w:numId w:val="3"/>
        </w:numPr>
        <w:ind w:right="137"/>
        <w:rPr>
          <w:sz w:val="28"/>
          <w:szCs w:val="28"/>
        </w:rPr>
      </w:pPr>
      <w:r w:rsidRPr="0025277F">
        <w:rPr>
          <w:sz w:val="28"/>
          <w:szCs w:val="28"/>
        </w:rPr>
        <w:t>Опубликовать решение схода в информационном бюллетене, разместить на официальном сайте муниципального образования Чекашевское сельское поселение Вятскополянского района.</w:t>
      </w:r>
    </w:p>
    <w:p w:rsidR="00FF21C7" w:rsidRPr="0025277F" w:rsidRDefault="003E124C">
      <w:pPr>
        <w:numPr>
          <w:ilvl w:val="0"/>
          <w:numId w:val="3"/>
        </w:numPr>
        <w:spacing w:after="363" w:line="260" w:lineRule="auto"/>
        <w:ind w:right="137"/>
        <w:rPr>
          <w:sz w:val="28"/>
          <w:szCs w:val="28"/>
        </w:rPr>
      </w:pPr>
      <w:r w:rsidRPr="0025277F">
        <w:rPr>
          <w:sz w:val="28"/>
          <w:szCs w:val="28"/>
        </w:rPr>
        <w:t>Контроль за исполнением настоящего постановления оставляю за</w:t>
      </w:r>
    </w:p>
    <w:p w:rsidR="00FF21C7" w:rsidRPr="0025277F" w:rsidRDefault="00FF21C7">
      <w:pPr>
        <w:rPr>
          <w:sz w:val="28"/>
          <w:szCs w:val="28"/>
        </w:rPr>
        <w:sectPr w:rsidR="00FF21C7" w:rsidRPr="0025277F" w:rsidSect="001D11E3">
          <w:pgSz w:w="12240" w:h="15840"/>
          <w:pgMar w:top="851" w:right="851" w:bottom="1134" w:left="1701" w:header="720" w:footer="720" w:gutter="0"/>
          <w:cols w:space="720"/>
        </w:sectPr>
      </w:pPr>
    </w:p>
    <w:p w:rsidR="00FF21C7" w:rsidRPr="0025277F" w:rsidRDefault="003E124C">
      <w:pPr>
        <w:spacing w:after="900"/>
        <w:ind w:left="4" w:right="71" w:firstLine="0"/>
        <w:rPr>
          <w:sz w:val="28"/>
          <w:szCs w:val="28"/>
        </w:rPr>
      </w:pPr>
      <w:r w:rsidRPr="0025277F">
        <w:rPr>
          <w:sz w:val="28"/>
          <w:szCs w:val="28"/>
        </w:rPr>
        <w:t>собой.</w:t>
      </w:r>
    </w:p>
    <w:p w:rsidR="008259C8" w:rsidRDefault="003E124C">
      <w:pPr>
        <w:ind w:left="4" w:firstLine="0"/>
        <w:rPr>
          <w:sz w:val="28"/>
          <w:szCs w:val="28"/>
        </w:rPr>
      </w:pPr>
      <w:r w:rsidRPr="0025277F">
        <w:rPr>
          <w:sz w:val="28"/>
          <w:szCs w:val="28"/>
        </w:rPr>
        <w:t xml:space="preserve">Глава Чекашевского сельского </w:t>
      </w:r>
    </w:p>
    <w:p w:rsidR="00FF21C7" w:rsidRPr="0025277F" w:rsidRDefault="003E124C">
      <w:pPr>
        <w:ind w:left="4" w:firstLine="0"/>
        <w:rPr>
          <w:sz w:val="28"/>
          <w:szCs w:val="28"/>
        </w:rPr>
      </w:pPr>
      <w:r w:rsidRPr="0025277F">
        <w:rPr>
          <w:sz w:val="28"/>
          <w:szCs w:val="28"/>
        </w:rPr>
        <w:t>поселения</w:t>
      </w:r>
      <w:r w:rsidRPr="0025277F">
        <w:rPr>
          <w:sz w:val="28"/>
          <w:szCs w:val="28"/>
        </w:rPr>
        <w:tab/>
      </w:r>
      <w:r w:rsidR="008259C8">
        <w:rPr>
          <w:sz w:val="28"/>
          <w:szCs w:val="28"/>
        </w:rPr>
        <w:t xml:space="preserve">                                                                                        </w:t>
      </w:r>
      <w:r w:rsidRPr="0025277F">
        <w:rPr>
          <w:sz w:val="28"/>
          <w:szCs w:val="28"/>
        </w:rPr>
        <w:t>О.С.Воробьева</w:t>
      </w:r>
    </w:p>
    <w:sectPr w:rsidR="00FF21C7" w:rsidRPr="0025277F" w:rsidSect="001D11E3">
      <w:type w:val="continuous"/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6825E46"/>
    <w:multiLevelType w:val="hybridMultilevel"/>
    <w:tmpl w:val="C77ED122"/>
    <w:lvl w:ilvl="0" w:tplc="C2A25E84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72BEA4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CA306C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825AE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C65796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88340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AE5A78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C5F62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FE4920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F1E64"/>
    <w:multiLevelType w:val="hybridMultilevel"/>
    <w:tmpl w:val="55CAB570"/>
    <w:lvl w:ilvl="0" w:tplc="1170761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864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D40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C8FC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25108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17D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0728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858A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47D0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B2BA8"/>
    <w:multiLevelType w:val="hybridMultilevel"/>
    <w:tmpl w:val="00A65FD0"/>
    <w:lvl w:ilvl="0" w:tplc="4AAC3DCC">
      <w:start w:val="1"/>
      <w:numFmt w:val="bullet"/>
      <w:lvlText w:val="•"/>
      <w:lvlPicBulletId w:val="0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66E898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909502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853FE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54D8E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ACCDF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00C6E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2503C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66BFC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7"/>
    <w:rsid w:val="00082869"/>
    <w:rsid w:val="001D11E3"/>
    <w:rsid w:val="0025277F"/>
    <w:rsid w:val="003E124C"/>
    <w:rsid w:val="00402F95"/>
    <w:rsid w:val="005C07FE"/>
    <w:rsid w:val="008259C8"/>
    <w:rsid w:val="00A1617B"/>
    <w:rsid w:val="00ED6B19"/>
    <w:rsid w:val="00F449CD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4A7E"/>
  <w15:docId w15:val="{2B6B0CD3-9187-4F25-950F-C8B41164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4" w:lineRule="auto"/>
      <w:ind w:left="77" w:firstLine="66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Balloon Text"/>
    <w:basedOn w:val="a"/>
    <w:link w:val="a4"/>
    <w:uiPriority w:val="99"/>
    <w:semiHidden/>
    <w:unhideWhenUsed/>
    <w:rsid w:val="0082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C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2025-04-14T07:31:00Z</cp:lastPrinted>
  <dcterms:created xsi:type="dcterms:W3CDTF">2025-04-03T12:20:00Z</dcterms:created>
  <dcterms:modified xsi:type="dcterms:W3CDTF">2025-05-12T12:43:00Z</dcterms:modified>
</cp:coreProperties>
</file>