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C9B" w:rsidRPr="00C64C9B" w:rsidRDefault="00C64C9B" w:rsidP="007D10D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</w:t>
      </w:r>
      <w:r w:rsidR="007D10D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                </w:t>
      </w:r>
      <w:r w:rsidRPr="00C64C9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УТВЕРЖДЕН</w:t>
      </w:r>
    </w:p>
    <w:p w:rsidR="00C64C9B" w:rsidRPr="00C64C9B" w:rsidRDefault="00C64C9B" w:rsidP="007D10DF">
      <w:pPr>
        <w:widowControl w:val="0"/>
        <w:spacing w:after="0" w:line="240" w:lineRule="auto"/>
        <w:ind w:right="702" w:firstLine="567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C64C9B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  <w:t xml:space="preserve">                                                       </w:t>
      </w:r>
      <w:r w:rsidR="00EB3E41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  <w:t xml:space="preserve">                 </w:t>
      </w:r>
      <w:r w:rsidR="00EB3E4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Чекашевского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64C9B" w:rsidRPr="00C64C9B" w:rsidRDefault="00EB3E41" w:rsidP="007D10DF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="00C5597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C64C9B" w:rsidRPr="00C64C9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C64C9B" w:rsidRDefault="00EB3E41" w:rsidP="007D10DF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C5597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4C9B" w:rsidRPr="00C64C9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от</w:t>
      </w:r>
      <w:r w:rsidR="00C5597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5974" w:rsidRPr="00C55974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17.05.2022</w:t>
      </w:r>
      <w:r w:rsidR="00C5597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4C9B" w:rsidRPr="00C64C9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№</w:t>
      </w:r>
      <w:r w:rsidR="00C5597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5974" w:rsidRPr="00C55974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31</w:t>
      </w:r>
    </w:p>
    <w:p w:rsidR="00C64C9B" w:rsidRPr="00C55974" w:rsidRDefault="00C64C9B" w:rsidP="00C64C9B">
      <w:pPr>
        <w:widowControl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color w:val="000000"/>
          <w:sz w:val="72"/>
          <w:szCs w:val="72"/>
          <w:lang w:eastAsia="ru-RU"/>
        </w:rPr>
      </w:pPr>
    </w:p>
    <w:p w:rsidR="00C64C9B" w:rsidRDefault="00C64C9B" w:rsidP="00C64C9B">
      <w:pPr>
        <w:widowControl w:val="0"/>
        <w:spacing w:after="0" w:line="322" w:lineRule="exact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Административный регламент</w:t>
      </w: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/>
        <w:t xml:space="preserve"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</w:t>
      </w:r>
      <w:bookmarkStart w:id="0" w:name="bookmark0"/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строительства</w:t>
      </w:r>
      <w:bookmarkEnd w:id="0"/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C55974" w:rsidRDefault="00C55974" w:rsidP="00C64C9B">
      <w:pPr>
        <w:widowControl w:val="0"/>
        <w:spacing w:after="0" w:line="322" w:lineRule="exact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C64C9B" w:rsidRPr="00C55974" w:rsidRDefault="00C64C9B" w:rsidP="00C64C9B">
      <w:pPr>
        <w:widowControl w:val="0"/>
        <w:spacing w:after="0" w:line="322" w:lineRule="exact"/>
        <w:jc w:val="center"/>
        <w:rPr>
          <w:rFonts w:ascii="Times New Roman" w:eastAsia="Arial Unicode MS" w:hAnsi="Times New Roman" w:cs="Times New Roman"/>
          <w:b/>
          <w:bCs/>
          <w:sz w:val="48"/>
          <w:szCs w:val="48"/>
          <w:lang w:eastAsia="ru-RU"/>
        </w:rPr>
      </w:pPr>
    </w:p>
    <w:p w:rsidR="00C64C9B" w:rsidRPr="00C64C9B" w:rsidRDefault="00C64C9B" w:rsidP="00C64C9B">
      <w:pPr>
        <w:widowControl w:val="0"/>
        <w:numPr>
          <w:ilvl w:val="0"/>
          <w:numId w:val="1"/>
        </w:numPr>
        <w:tabs>
          <w:tab w:val="left" w:pos="4028"/>
        </w:tabs>
        <w:spacing w:after="299" w:line="280" w:lineRule="exact"/>
        <w:ind w:left="3700"/>
        <w:jc w:val="both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bookmarkStart w:id="1" w:name="bookmark1"/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Общие положения</w:t>
      </w:r>
      <w:bookmarkEnd w:id="1"/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42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C64C9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(далее – муниципальная услуга).</w:t>
      </w:r>
    </w:p>
    <w:p w:rsidR="00C64C9B" w:rsidRPr="00C64C9B" w:rsidRDefault="00EB3E41" w:rsidP="00C64C9B">
      <w:pPr>
        <w:widowControl w:val="0"/>
        <w:numPr>
          <w:ilvl w:val="1"/>
          <w:numId w:val="1"/>
        </w:numPr>
        <w:tabs>
          <w:tab w:val="left" w:pos="1690"/>
          <w:tab w:val="left" w:pos="4931"/>
          <w:tab w:val="left" w:pos="6717"/>
          <w:tab w:val="left" w:pos="7845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Получатели услуги: физические лица </w:t>
      </w:r>
      <w:r w:rsidR="00C64C9B"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индивидуальные</w:t>
      </w:r>
    </w:p>
    <w:p w:rsidR="00C64C9B" w:rsidRPr="00C64C9B" w:rsidRDefault="00C64C9B" w:rsidP="00C64C9B">
      <w:pPr>
        <w:widowControl w:val="0"/>
        <w:spacing w:after="0" w:line="322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предприниматели, юридические лица (далее - заявитель).</w:t>
      </w:r>
    </w:p>
    <w:p w:rsidR="00C64C9B" w:rsidRPr="00C64C9B" w:rsidRDefault="00C64C9B" w:rsidP="00C64C9B">
      <w:pPr>
        <w:widowControl w:val="0"/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254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Информирование о предоставлении муниципальной услуги:</w:t>
      </w:r>
    </w:p>
    <w:p w:rsidR="00C64C9B" w:rsidRPr="00C64C9B" w:rsidRDefault="00C64C9B" w:rsidP="00C64C9B">
      <w:pPr>
        <w:widowControl w:val="0"/>
        <w:numPr>
          <w:ilvl w:val="2"/>
          <w:numId w:val="1"/>
        </w:numPr>
        <w:tabs>
          <w:tab w:val="left" w:pos="1690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информация о порядке предоставления муниципальной услуги размещается:</w:t>
      </w:r>
    </w:p>
    <w:p w:rsidR="00C64C9B" w:rsidRPr="00C64C9B" w:rsidRDefault="00C64C9B" w:rsidP="00C64C9B">
      <w:pPr>
        <w:widowControl w:val="0"/>
        <w:numPr>
          <w:ilvl w:val="0"/>
          <w:numId w:val="2"/>
        </w:numPr>
        <w:tabs>
          <w:tab w:val="left" w:pos="1105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информационных стендах, расположенных в помещениях органа местного самоуправления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Чекашевского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Вятскополянского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района Кировской области (далее - Уполномоченный орган), многофункциональных центров предоставления государственных и муниципальных услуг.</w:t>
      </w:r>
    </w:p>
    <w:p w:rsidR="00C64C9B" w:rsidRPr="00C64C9B" w:rsidRDefault="00C64C9B" w:rsidP="00C64C9B">
      <w:pPr>
        <w:widowControl w:val="0"/>
        <w:numPr>
          <w:ilvl w:val="0"/>
          <w:numId w:val="2"/>
        </w:numPr>
        <w:tabs>
          <w:tab w:val="left" w:pos="1105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официальном сайте </w:t>
      </w:r>
      <w:proofErr w:type="spell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Вятскополянского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информационно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 -телекоммуникационной сети «Интернет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</w:p>
    <w:p w:rsidR="00C64C9B" w:rsidRPr="00C64C9B" w:rsidRDefault="00C64C9B" w:rsidP="00C64C9B">
      <w:pPr>
        <w:widowControl w:val="0"/>
        <w:numPr>
          <w:ilvl w:val="0"/>
          <w:numId w:val="2"/>
        </w:numPr>
        <w:tabs>
          <w:tab w:val="left" w:pos="1105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Портале государственных и муниципальных услуг (далее - Региональный портал);</w:t>
      </w:r>
    </w:p>
    <w:p w:rsidR="00C64C9B" w:rsidRPr="00C64C9B" w:rsidRDefault="00C64C9B" w:rsidP="00C64C9B">
      <w:pPr>
        <w:widowControl w:val="0"/>
        <w:numPr>
          <w:ilvl w:val="0"/>
          <w:numId w:val="2"/>
        </w:numPr>
        <w:tabs>
          <w:tab w:val="left" w:pos="1105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Едином портале государственных и муниципальных услуг (функций)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https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:// </w:t>
      </w:r>
      <w:hyperlink r:id="rId5" w:history="1">
        <w:r w:rsidRPr="00C64C9B">
          <w:rPr>
            <w:rFonts w:ascii="Times New Roman" w:eastAsia="Arial Unicode MS" w:hAnsi="Times New Roman" w:cs="Times New Roman"/>
            <w:color w:val="0066CC"/>
            <w:sz w:val="28"/>
            <w:szCs w:val="28"/>
            <w:u w:val="single"/>
            <w:lang w:val="en-US"/>
          </w:rPr>
          <w:t>www</w:t>
        </w:r>
        <w:r w:rsidRPr="00C64C9B">
          <w:rPr>
            <w:rFonts w:ascii="Times New Roman" w:eastAsia="Arial Unicode MS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C64C9B">
          <w:rPr>
            <w:rFonts w:ascii="Times New Roman" w:eastAsia="Arial Unicode MS" w:hAnsi="Times New Roman" w:cs="Times New Roman"/>
            <w:color w:val="0066CC"/>
            <w:sz w:val="28"/>
            <w:szCs w:val="28"/>
            <w:u w:val="single"/>
            <w:lang w:val="en-US"/>
          </w:rPr>
          <w:t>gosuslugi</w:t>
        </w:r>
        <w:proofErr w:type="spellEnd"/>
        <w:r w:rsidRPr="00C64C9B">
          <w:rPr>
            <w:rFonts w:ascii="Times New Roman" w:eastAsia="Arial Unicode MS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C64C9B">
          <w:rPr>
            <w:rFonts w:ascii="Times New Roman" w:eastAsia="Arial Unicode MS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C64C9B">
          <w:rPr>
            <w:rFonts w:ascii="Times New Roman" w:eastAsia="Arial Unicode MS" w:hAnsi="Times New Roman" w:cs="Times New Roman"/>
            <w:color w:val="0066CC"/>
            <w:sz w:val="28"/>
            <w:szCs w:val="28"/>
            <w:u w:val="single"/>
          </w:rPr>
          <w:t>/</w:t>
        </w:r>
      </w:hyperlink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(далее - Единый портал);</w:t>
      </w:r>
    </w:p>
    <w:p w:rsidR="00C55974" w:rsidRPr="00C55974" w:rsidRDefault="00C64C9B" w:rsidP="00C64C9B">
      <w:pPr>
        <w:widowControl w:val="0"/>
        <w:numPr>
          <w:ilvl w:val="0"/>
          <w:numId w:val="2"/>
        </w:numPr>
        <w:tabs>
          <w:tab w:val="left" w:pos="1105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государственной информационной системе «Реестр </w:t>
      </w:r>
    </w:p>
    <w:p w:rsidR="00C55974" w:rsidRDefault="00C55974" w:rsidP="00C55974">
      <w:pPr>
        <w:widowControl w:val="0"/>
        <w:tabs>
          <w:tab w:val="left" w:pos="1105"/>
        </w:tabs>
        <w:spacing w:after="0" w:line="322" w:lineRule="exact"/>
        <w:ind w:left="7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55974" w:rsidRDefault="00C55974" w:rsidP="00C55974">
      <w:pPr>
        <w:widowControl w:val="0"/>
        <w:tabs>
          <w:tab w:val="left" w:pos="1105"/>
        </w:tabs>
        <w:spacing w:after="0" w:line="322" w:lineRule="exact"/>
        <w:ind w:left="7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55974" w:rsidRDefault="00C55974" w:rsidP="00C55974">
      <w:pPr>
        <w:widowControl w:val="0"/>
        <w:tabs>
          <w:tab w:val="left" w:pos="1105"/>
        </w:tabs>
        <w:spacing w:after="0" w:line="322" w:lineRule="exact"/>
        <w:ind w:left="7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55974" w:rsidRDefault="00C55974" w:rsidP="00C55974">
      <w:pPr>
        <w:widowControl w:val="0"/>
        <w:tabs>
          <w:tab w:val="left" w:pos="1105"/>
        </w:tabs>
        <w:spacing w:after="0" w:line="322" w:lineRule="exact"/>
        <w:ind w:left="7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55974" w:rsidRDefault="00C55974" w:rsidP="00C55974">
      <w:pPr>
        <w:widowControl w:val="0"/>
        <w:tabs>
          <w:tab w:val="left" w:pos="1105"/>
        </w:tabs>
        <w:spacing w:after="0" w:line="322" w:lineRule="exact"/>
        <w:ind w:left="7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64C9B" w:rsidRPr="00C64C9B" w:rsidRDefault="00C64C9B" w:rsidP="00C55974">
      <w:pPr>
        <w:widowControl w:val="0"/>
        <w:tabs>
          <w:tab w:val="left" w:pos="1105"/>
        </w:tabs>
        <w:spacing w:after="0" w:line="322" w:lineRule="exact"/>
        <w:ind w:left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государственных и муниципальных услуг»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(</w:t>
      </w:r>
      <w:hyperlink r:id="rId6" w:history="1">
        <w:r w:rsidRPr="00C64C9B">
          <w:rPr>
            <w:rFonts w:ascii="Times New Roman" w:eastAsia="Arial Unicode MS" w:hAnsi="Times New Roman" w:cs="Times New Roman"/>
            <w:color w:val="0066CC"/>
            <w:sz w:val="28"/>
            <w:szCs w:val="28"/>
            <w:u w:val="single"/>
            <w:lang w:val="en-US"/>
          </w:rPr>
          <w:t>http</w:t>
        </w:r>
        <w:r w:rsidRPr="00C64C9B">
          <w:rPr>
            <w:rFonts w:ascii="Times New Roman" w:eastAsia="Arial Unicode MS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C64C9B">
          <w:rPr>
            <w:rFonts w:ascii="Times New Roman" w:eastAsia="Arial Unicode MS" w:hAnsi="Times New Roman" w:cs="Times New Roman"/>
            <w:color w:val="0066CC"/>
            <w:sz w:val="28"/>
            <w:szCs w:val="28"/>
            <w:u w:val="single"/>
            <w:lang w:val="en-US"/>
          </w:rPr>
          <w:t>frgu</w:t>
        </w:r>
        <w:proofErr w:type="spellEnd"/>
        <w:r w:rsidRPr="00C64C9B">
          <w:rPr>
            <w:rFonts w:ascii="Times New Roman" w:eastAsia="Arial Unicode MS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C64C9B">
          <w:rPr>
            <w:rFonts w:ascii="Times New Roman" w:eastAsia="Arial Unicode MS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(далее - Региональный реестр).</w:t>
      </w:r>
    </w:p>
    <w:p w:rsidR="00C64C9B" w:rsidRPr="00C64C9B" w:rsidRDefault="00C64C9B" w:rsidP="00C64C9B">
      <w:pPr>
        <w:widowControl w:val="0"/>
        <w:numPr>
          <w:ilvl w:val="0"/>
          <w:numId w:val="2"/>
        </w:numPr>
        <w:tabs>
          <w:tab w:val="left" w:pos="1105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непосредственно при личном приеме заявителя в Уполномоченном органе (или многофункциональном центре предоставления государственных и муниципальных услуг (далее - многофункционального центра, МФЦ);</w:t>
      </w:r>
    </w:p>
    <w:p w:rsidR="00C64C9B" w:rsidRPr="00C64C9B" w:rsidRDefault="00C64C9B" w:rsidP="00C64C9B">
      <w:pPr>
        <w:widowControl w:val="0"/>
        <w:numPr>
          <w:ilvl w:val="0"/>
          <w:numId w:val="2"/>
        </w:numPr>
        <w:tabs>
          <w:tab w:val="left" w:pos="110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телефону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Уполномоченного  органа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или многофункционального центра; </w:t>
      </w:r>
    </w:p>
    <w:p w:rsidR="00C64C9B" w:rsidRPr="00C64C9B" w:rsidRDefault="00C64C9B" w:rsidP="00C64C9B">
      <w:pPr>
        <w:widowControl w:val="0"/>
        <w:numPr>
          <w:ilvl w:val="0"/>
          <w:numId w:val="2"/>
        </w:numPr>
        <w:tabs>
          <w:tab w:val="left" w:pos="110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письменно, в том числе посредством электронной почты, факсимильной</w:t>
      </w:r>
    </w:p>
    <w:p w:rsidR="00C64C9B" w:rsidRPr="00C64C9B" w:rsidRDefault="00C64C9B" w:rsidP="00C64C9B">
      <w:pPr>
        <w:widowControl w:val="0"/>
        <w:spacing w:after="0" w:line="322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связи.</w:t>
      </w:r>
    </w:p>
    <w:p w:rsidR="00C64C9B" w:rsidRPr="00C64C9B" w:rsidRDefault="00C64C9B" w:rsidP="00C64C9B">
      <w:pPr>
        <w:widowControl w:val="0"/>
        <w:numPr>
          <w:ilvl w:val="2"/>
          <w:numId w:val="1"/>
        </w:numPr>
        <w:tabs>
          <w:tab w:val="left" w:pos="1478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Консультирование по вопросам предоставления муниципальной услуги осуществляется:</w:t>
      </w:r>
    </w:p>
    <w:p w:rsidR="00C64C9B" w:rsidRPr="00C64C9B" w:rsidRDefault="00C64C9B" w:rsidP="00C64C9B">
      <w:pPr>
        <w:widowControl w:val="0"/>
        <w:numPr>
          <w:ilvl w:val="0"/>
          <w:numId w:val="3"/>
        </w:numPr>
        <w:tabs>
          <w:tab w:val="left" w:pos="107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многофункциональных центрах при устном обращении - лично или по телефону;</w:t>
      </w:r>
    </w:p>
    <w:p w:rsidR="00C64C9B" w:rsidRPr="00C64C9B" w:rsidRDefault="00C64C9B" w:rsidP="00C64C9B">
      <w:pPr>
        <w:widowControl w:val="0"/>
        <w:numPr>
          <w:ilvl w:val="0"/>
          <w:numId w:val="3"/>
        </w:numPr>
        <w:tabs>
          <w:tab w:val="left" w:pos="107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Уполномоченном органе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C64C9B" w:rsidRPr="00C64C9B" w:rsidRDefault="00C64C9B" w:rsidP="00C64C9B">
      <w:pPr>
        <w:widowControl w:val="0"/>
        <w:numPr>
          <w:ilvl w:val="2"/>
          <w:numId w:val="1"/>
        </w:numPr>
        <w:tabs>
          <w:tab w:val="left" w:pos="1478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Информация о порядке и сроках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предоставляется заявителю бесплатно.</w:t>
      </w:r>
    </w:p>
    <w:p w:rsidR="00C64C9B" w:rsidRPr="00C64C9B" w:rsidRDefault="00C64C9B" w:rsidP="00C64C9B">
      <w:pPr>
        <w:widowControl w:val="0"/>
        <w:numPr>
          <w:ilvl w:val="2"/>
          <w:numId w:val="1"/>
        </w:numPr>
        <w:tabs>
          <w:tab w:val="left" w:pos="1478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:rsidR="00C64C9B" w:rsidRPr="00C64C9B" w:rsidRDefault="00C64C9B" w:rsidP="00C64C9B">
      <w:pPr>
        <w:widowControl w:val="0"/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Информация, размещаемая на информационных стендах и на официальном сайте </w:t>
      </w:r>
      <w:proofErr w:type="spell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Вятскополянского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района, включает сведения о муниципальной услуге, содержащиеся в пунктах 2.1, 2.3, 2.4, 2.5, 2.6, 2.8, 2.9, 2.10, 2.11,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C64C9B" w:rsidRPr="00C64C9B" w:rsidRDefault="00C64C9B" w:rsidP="00C64C9B">
      <w:pPr>
        <w:widowControl w:val="0"/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C64C9B" w:rsidRPr="00C64C9B" w:rsidRDefault="00C64C9B" w:rsidP="00C64C9B">
      <w:pPr>
        <w:widowControl w:val="0"/>
        <w:spacing w:after="47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также  в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Уполномоченном  органе при обращении заявителя лично, по телефону посредством электронной почты.</w:t>
      </w:r>
    </w:p>
    <w:p w:rsidR="00C64C9B" w:rsidRPr="00C64C9B" w:rsidRDefault="00C64C9B" w:rsidP="00C64C9B">
      <w:pPr>
        <w:widowControl w:val="0"/>
        <w:numPr>
          <w:ilvl w:val="0"/>
          <w:numId w:val="1"/>
        </w:numPr>
        <w:tabs>
          <w:tab w:val="left" w:pos="807"/>
        </w:tabs>
        <w:spacing w:after="0" w:line="638" w:lineRule="exact"/>
        <w:ind w:left="480"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bookmarkStart w:id="2" w:name="bookmark2"/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Стандарт предоставления муниципальной услуги</w:t>
      </w:r>
      <w:bookmarkEnd w:id="2"/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849"/>
        </w:tabs>
        <w:spacing w:after="0" w:line="638" w:lineRule="exact"/>
        <w:ind w:left="13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Наименование муниципальной услуги-</w:t>
      </w:r>
    </w:p>
    <w:p w:rsidR="00C64C9B" w:rsidRPr="00C64C9B" w:rsidRDefault="00C64C9B" w:rsidP="00C64C9B">
      <w:pPr>
        <w:widowControl w:val="0"/>
        <w:spacing w:after="0" w:line="317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«Предоставление разрешения на отклонение от предельных параметров разрешенного строительства, реконструкции объекта капитального строительства».</w:t>
      </w:r>
    </w:p>
    <w:p w:rsidR="00C64C9B" w:rsidRPr="00C64C9B" w:rsidRDefault="00C64C9B" w:rsidP="00C64C9B">
      <w:pPr>
        <w:widowControl w:val="0"/>
        <w:tabs>
          <w:tab w:val="left" w:pos="792"/>
        </w:tabs>
        <w:spacing w:after="304" w:line="322" w:lineRule="exact"/>
        <w:ind w:left="2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2.2.Наименование исполнительно-распорядительного органа местного самоуправления, непосредственно предоставляющего муниципальную услугу</w:t>
      </w:r>
    </w:p>
    <w:p w:rsidR="00C64C9B" w:rsidRPr="00C64C9B" w:rsidRDefault="00C64C9B" w:rsidP="00C64C9B">
      <w:pPr>
        <w:widowControl w:val="0"/>
        <w:spacing w:after="304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Муниципальная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услуга  предоставляется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администрацией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Чекашевского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Вятскополянского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района Кировской области.</w:t>
      </w:r>
    </w:p>
    <w:p w:rsidR="00C64C9B" w:rsidRPr="00C64C9B" w:rsidRDefault="00C64C9B" w:rsidP="00C64C9B">
      <w:pPr>
        <w:widowControl w:val="0"/>
        <w:tabs>
          <w:tab w:val="left" w:leader="underscore" w:pos="3777"/>
          <w:tab w:val="left" w:pos="6335"/>
          <w:tab w:val="left" w:pos="9114"/>
        </w:tabs>
        <w:spacing w:after="0" w:line="317" w:lineRule="exact"/>
        <w:jc w:val="center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D10DF">
        <w:rPr>
          <w:rFonts w:ascii="Times New Roman" w:eastAsia="Arial Unicode MS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      </w:t>
      </w:r>
      <w:r w:rsidRPr="00C64C9B">
        <w:rPr>
          <w:rFonts w:ascii="Times New Roman" w:eastAsia="Arial Unicode MS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2.3.Перечень нормативных правовых актов, регулирующих предоставление</w:t>
      </w:r>
    </w:p>
    <w:p w:rsidR="00C64C9B" w:rsidRPr="00C64C9B" w:rsidRDefault="00C64C9B" w:rsidP="00C64C9B">
      <w:pPr>
        <w:widowControl w:val="0"/>
        <w:spacing w:after="294" w:line="280" w:lineRule="exact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</w:p>
    <w:p w:rsidR="00C64C9B" w:rsidRDefault="00C64C9B" w:rsidP="00C64C9B">
      <w:pPr>
        <w:widowControl w:val="0"/>
        <w:spacing w:after="0" w:line="322" w:lineRule="exact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реестр  государственных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муниципальных услуг (функций) и на Едином портале.</w:t>
      </w:r>
    </w:p>
    <w:p w:rsidR="00EB3E41" w:rsidRPr="00C64C9B" w:rsidRDefault="00EB3E41" w:rsidP="00C64C9B">
      <w:pPr>
        <w:widowControl w:val="0"/>
        <w:spacing w:after="0" w:line="322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C64C9B" w:rsidRPr="00C64C9B" w:rsidRDefault="00C64C9B" w:rsidP="00C64C9B">
      <w:pPr>
        <w:widowControl w:val="0"/>
        <w:tabs>
          <w:tab w:val="left" w:pos="1036"/>
        </w:tabs>
        <w:spacing w:after="304" w:line="280" w:lineRule="exact"/>
        <w:ind w:left="4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2.4.Описание результата предоставления муниципальной услуги</w:t>
      </w:r>
    </w:p>
    <w:p w:rsidR="00C64C9B" w:rsidRPr="00C64C9B" w:rsidRDefault="00C64C9B" w:rsidP="00C64C9B">
      <w:pPr>
        <w:widowControl w:val="0"/>
        <w:spacing w:after="0" w:line="322" w:lineRule="exact"/>
        <w:ind w:firstLine="70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Результатами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являются:</w:t>
      </w:r>
    </w:p>
    <w:p w:rsidR="00C64C9B" w:rsidRPr="00C64C9B" w:rsidRDefault="00C64C9B" w:rsidP="00C64C9B">
      <w:pPr>
        <w:widowControl w:val="0"/>
        <w:numPr>
          <w:ilvl w:val="0"/>
          <w:numId w:val="4"/>
        </w:numPr>
        <w:tabs>
          <w:tab w:val="left" w:pos="1446"/>
        </w:tabs>
        <w:spacing w:after="0" w:line="322" w:lineRule="exact"/>
        <w:ind w:firstLine="10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решение о предоставлении разрешения отклонение от предельных</w:t>
      </w:r>
    </w:p>
    <w:p w:rsidR="00C64C9B" w:rsidRPr="00C64C9B" w:rsidRDefault="00C64C9B" w:rsidP="00C64C9B">
      <w:pPr>
        <w:widowControl w:val="0"/>
        <w:tabs>
          <w:tab w:val="left" w:pos="7584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параметров разрешенного строительства, реконструкции объекта капитального строительства (по форме, согласно приложению №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2 к настоящему</w:t>
      </w:r>
    </w:p>
    <w:p w:rsidR="00C64C9B" w:rsidRPr="00C64C9B" w:rsidRDefault="00C64C9B" w:rsidP="00C64C9B">
      <w:pPr>
        <w:widowControl w:val="0"/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Административному регламенту);</w:t>
      </w:r>
    </w:p>
    <w:p w:rsidR="00C55974" w:rsidRPr="00C55974" w:rsidRDefault="00C64C9B" w:rsidP="00C55974">
      <w:pPr>
        <w:widowControl w:val="0"/>
        <w:numPr>
          <w:ilvl w:val="1"/>
          <w:numId w:val="4"/>
        </w:numPr>
        <w:tabs>
          <w:tab w:val="left" w:pos="1446"/>
        </w:tabs>
        <w:spacing w:after="0" w:line="240" w:lineRule="auto"/>
        <w:ind w:firstLine="5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55974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решение об отказе в предоставлении </w:t>
      </w:r>
      <w:proofErr w:type="gramStart"/>
      <w:r w:rsidRPr="00C55974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55974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(по форме, согласно приложению № 3 к настоящему Административному регламенту).</w:t>
      </w:r>
    </w:p>
    <w:p w:rsidR="00C64C9B" w:rsidRPr="00C55974" w:rsidRDefault="00C64C9B" w:rsidP="00C55974">
      <w:pPr>
        <w:pStyle w:val="a8"/>
        <w:widowControl w:val="0"/>
        <w:numPr>
          <w:ilvl w:val="1"/>
          <w:numId w:val="22"/>
        </w:numPr>
        <w:tabs>
          <w:tab w:val="left" w:pos="1446"/>
        </w:tabs>
        <w:spacing w:after="0" w:line="240" w:lineRule="auto"/>
        <w:ind w:left="0" w:firstLine="5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55974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C64C9B" w:rsidRPr="00C64C9B" w:rsidRDefault="00C64C9B" w:rsidP="00C55974">
      <w:pPr>
        <w:widowControl w:val="0"/>
        <w:tabs>
          <w:tab w:val="left" w:pos="1503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Срок предоставления муниципальной услуги не может превышать 47 рабочих дней рабочих дней со дня р</w:t>
      </w:r>
      <w:bookmarkStart w:id="3" w:name="_GoBack"/>
      <w:bookmarkEnd w:id="3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егистрации заявления и документов, необходимых для предоставления муниципальной услуги.    </w:t>
      </w:r>
    </w:p>
    <w:p w:rsidR="00C64C9B" w:rsidRPr="00C64C9B" w:rsidRDefault="00C64C9B" w:rsidP="00C64C9B">
      <w:pPr>
        <w:widowControl w:val="0"/>
        <w:tabs>
          <w:tab w:val="left" w:pos="1503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2.4 Административного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регламента.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451"/>
        </w:tabs>
        <w:spacing w:after="0" w:line="317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Срок выдачи разрешения на условно разрешенный вид использования земельного участка или объекта капитального строительства не может превышать 47 рабочих дней.</w:t>
      </w:r>
    </w:p>
    <w:p w:rsidR="00C64C9B" w:rsidRPr="00C64C9B" w:rsidRDefault="00C64C9B" w:rsidP="007D10DF">
      <w:pPr>
        <w:widowControl w:val="0"/>
        <w:numPr>
          <w:ilvl w:val="2"/>
          <w:numId w:val="4"/>
        </w:numPr>
        <w:tabs>
          <w:tab w:val="left" w:pos="1834"/>
          <w:tab w:val="left" w:pos="4258"/>
          <w:tab w:val="left" w:pos="7882"/>
        </w:tabs>
        <w:spacing w:after="0" w:line="322" w:lineRule="exact"/>
        <w:ind w:firstLine="709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Приостановление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срока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предусмотрено.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618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Выдача документа, являющегося результатом предоставления муниципальной услуги, в Уполномоченном органе, МФЦ осуществляется в день обращения заявителя за результатом предоставления муниципальной услуги.</w:t>
      </w:r>
    </w:p>
    <w:p w:rsidR="00C64C9B" w:rsidRPr="00C64C9B" w:rsidRDefault="00C64C9B" w:rsidP="00C64C9B">
      <w:pPr>
        <w:widowControl w:val="0"/>
        <w:spacing w:after="296" w:line="317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64C9B" w:rsidRPr="00C64C9B" w:rsidRDefault="00C64C9B" w:rsidP="00C64C9B">
      <w:pPr>
        <w:widowControl w:val="0"/>
        <w:numPr>
          <w:ilvl w:val="1"/>
          <w:numId w:val="4"/>
        </w:numPr>
        <w:tabs>
          <w:tab w:val="left" w:pos="1075"/>
        </w:tabs>
        <w:spacing w:after="296" w:line="322" w:lineRule="exact"/>
        <w:ind w:left="54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456"/>
        </w:tabs>
        <w:spacing w:after="0" w:line="326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получения муниципальной услуги заявитель представляет следующие документы:</w:t>
      </w:r>
    </w:p>
    <w:p w:rsidR="00C64C9B" w:rsidRPr="00C64C9B" w:rsidRDefault="00C64C9B" w:rsidP="00C64C9B">
      <w:pPr>
        <w:widowControl w:val="0"/>
        <w:numPr>
          <w:ilvl w:val="0"/>
          <w:numId w:val="5"/>
        </w:numPr>
        <w:tabs>
          <w:tab w:val="left" w:pos="1073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документ, удостоверяющий личность;</w:t>
      </w:r>
    </w:p>
    <w:p w:rsidR="00C64C9B" w:rsidRPr="00C64C9B" w:rsidRDefault="00C64C9B" w:rsidP="00C64C9B">
      <w:pPr>
        <w:widowControl w:val="0"/>
        <w:numPr>
          <w:ilvl w:val="0"/>
          <w:numId w:val="5"/>
        </w:numPr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лиц);</w:t>
      </w:r>
    </w:p>
    <w:p w:rsidR="00C64C9B" w:rsidRPr="00C64C9B" w:rsidRDefault="00C64C9B" w:rsidP="00C64C9B">
      <w:pPr>
        <w:widowControl w:val="0"/>
        <w:numPr>
          <w:ilvl w:val="0"/>
          <w:numId w:val="5"/>
        </w:numPr>
        <w:tabs>
          <w:tab w:val="left" w:pos="1097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заявление:</w:t>
      </w:r>
    </w:p>
    <w:p w:rsidR="00C64C9B" w:rsidRPr="00C64C9B" w:rsidRDefault="00C64C9B" w:rsidP="007D10DF">
      <w:pPr>
        <w:widowControl w:val="0"/>
        <w:tabs>
          <w:tab w:val="left" w:pos="1032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форме документа на бумажном носителе по форме, согласно приложению № 1 к настоящему Административному регламенту;</w:t>
      </w:r>
    </w:p>
    <w:p w:rsidR="00C64C9B" w:rsidRPr="00C64C9B" w:rsidRDefault="007D10DF" w:rsidP="007D10DF">
      <w:pPr>
        <w:widowControl w:val="0"/>
        <w:tabs>
          <w:tab w:val="left" w:pos="1258"/>
          <w:tab w:val="left" w:pos="4748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электронной форме </w:t>
      </w:r>
      <w:r w:rsidR="00C64C9B"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(заполняется посредством внесения соответствующих сведений в интерактивную форму заявления).</w:t>
      </w:r>
    </w:p>
    <w:p w:rsidR="00C64C9B" w:rsidRPr="00C64C9B" w:rsidRDefault="00C64C9B" w:rsidP="00C64C9B">
      <w:pPr>
        <w:widowControl w:val="0"/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г. № 63-ФЗ «Об электронной подписи» (далее - Федеральный закон № 63-ФЗ).</w:t>
      </w:r>
    </w:p>
    <w:p w:rsidR="00C64C9B" w:rsidRPr="00C64C9B" w:rsidRDefault="00C64C9B" w:rsidP="00C64C9B">
      <w:pPr>
        <w:widowControl w:val="0"/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495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 заявлению прилагаются:</w:t>
      </w:r>
    </w:p>
    <w:p w:rsidR="00C64C9B" w:rsidRPr="00C64C9B" w:rsidRDefault="00C64C9B" w:rsidP="00C64C9B">
      <w:pPr>
        <w:widowControl w:val="0"/>
        <w:numPr>
          <w:ilvl w:val="0"/>
          <w:numId w:val="7"/>
        </w:numPr>
        <w:tabs>
          <w:tab w:val="left" w:pos="1089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C64C9B" w:rsidRPr="00C64C9B" w:rsidRDefault="00C64C9B" w:rsidP="00C64C9B">
      <w:pPr>
        <w:widowControl w:val="0"/>
        <w:numPr>
          <w:ilvl w:val="0"/>
          <w:numId w:val="7"/>
        </w:numPr>
        <w:tabs>
          <w:tab w:val="left" w:pos="1089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отклонение от предельных параметров разрешенного строительства, реконструкции объекта капитального строительства,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484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C64C9B" w:rsidRPr="00C64C9B" w:rsidRDefault="00C64C9B" w:rsidP="00C64C9B">
      <w:pPr>
        <w:widowControl w:val="0"/>
        <w:numPr>
          <w:ilvl w:val="0"/>
          <w:numId w:val="8"/>
        </w:numPr>
        <w:tabs>
          <w:tab w:val="left" w:pos="1089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лично или посредством почтового отправления в орган местного самоуправления;</w:t>
      </w:r>
    </w:p>
    <w:p w:rsidR="00C64C9B" w:rsidRPr="00C64C9B" w:rsidRDefault="00C64C9B" w:rsidP="00C64C9B">
      <w:pPr>
        <w:widowControl w:val="0"/>
        <w:numPr>
          <w:ilvl w:val="0"/>
          <w:numId w:val="9"/>
        </w:numPr>
        <w:tabs>
          <w:tab w:val="left" w:pos="1092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через МФЦ;</w:t>
      </w:r>
    </w:p>
    <w:p w:rsidR="00C64C9B" w:rsidRPr="00C64C9B" w:rsidRDefault="00C64C9B" w:rsidP="00C64C9B">
      <w:pPr>
        <w:widowControl w:val="0"/>
        <w:numPr>
          <w:ilvl w:val="0"/>
          <w:numId w:val="9"/>
        </w:numPr>
        <w:tabs>
          <w:tab w:val="left" w:pos="111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через Региональный или Единый портал.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500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Запрещается требовать от заявителя:</w:t>
      </w:r>
    </w:p>
    <w:p w:rsidR="00C64C9B" w:rsidRPr="00C64C9B" w:rsidRDefault="00C64C9B" w:rsidP="00C64C9B">
      <w:pPr>
        <w:widowControl w:val="0"/>
        <w:numPr>
          <w:ilvl w:val="0"/>
          <w:numId w:val="10"/>
        </w:numPr>
        <w:tabs>
          <w:tab w:val="left" w:pos="1089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C64C9B" w:rsidRPr="00C64C9B" w:rsidRDefault="00C64C9B" w:rsidP="00C64C9B">
      <w:pPr>
        <w:widowControl w:val="0"/>
        <w:numPr>
          <w:ilvl w:val="0"/>
          <w:numId w:val="10"/>
        </w:numPr>
        <w:tabs>
          <w:tab w:val="left" w:pos="1089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 Кировской области, муниципальными правовыми актами,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- Федеральный закон № 210-ФЗ);</w:t>
      </w:r>
    </w:p>
    <w:p w:rsidR="00C64C9B" w:rsidRPr="00C64C9B" w:rsidRDefault="00C64C9B" w:rsidP="00C64C9B">
      <w:pPr>
        <w:widowControl w:val="0"/>
        <w:numPr>
          <w:ilvl w:val="0"/>
          <w:numId w:val="10"/>
        </w:numPr>
        <w:spacing w:after="0" w:line="220" w:lineRule="exac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осуществления действий, в том числе согласований, необходимых для получения муниципальных услуг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C64C9B" w:rsidRPr="00C64C9B" w:rsidRDefault="00C64C9B" w:rsidP="00C64C9B">
      <w:pPr>
        <w:widowControl w:val="0"/>
        <w:numPr>
          <w:ilvl w:val="0"/>
          <w:numId w:val="10"/>
        </w:numPr>
        <w:tabs>
          <w:tab w:val="left" w:pos="121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4C9B" w:rsidRPr="00C64C9B" w:rsidRDefault="00C64C9B" w:rsidP="00C64C9B">
      <w:pPr>
        <w:widowControl w:val="0"/>
        <w:tabs>
          <w:tab w:val="left" w:pos="121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изменение требований нормативных правовых актов, касающихся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предоставления муниципальной услуги, после первоначальной подачи заявления о предоставлении  муниципальной  услуги;</w:t>
      </w:r>
    </w:p>
    <w:p w:rsidR="00C64C9B" w:rsidRPr="00C64C9B" w:rsidRDefault="00C64C9B" w:rsidP="00C64C9B">
      <w:pPr>
        <w:widowControl w:val="0"/>
        <w:tabs>
          <w:tab w:val="left" w:pos="121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4C9B" w:rsidRPr="00C64C9B" w:rsidRDefault="00C64C9B" w:rsidP="00C64C9B">
      <w:pPr>
        <w:widowControl w:val="0"/>
        <w:tabs>
          <w:tab w:val="left" w:pos="1057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 услуги, либо в предоставлении  муниципальной  услуги;</w:t>
      </w:r>
    </w:p>
    <w:p w:rsidR="00C64C9B" w:rsidRDefault="00C64C9B" w:rsidP="00C64C9B">
      <w:pPr>
        <w:widowControl w:val="0"/>
        <w:tabs>
          <w:tab w:val="left" w:pos="121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услугу,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муниципального служащего,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работника многофункционального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C64C9B" w:rsidRPr="00C64C9B" w:rsidRDefault="00C64C9B" w:rsidP="00C64C9B">
      <w:pPr>
        <w:widowControl w:val="0"/>
        <w:tabs>
          <w:tab w:val="left" w:pos="121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030"/>
        </w:tabs>
        <w:spacing w:after="333" w:line="280" w:lineRule="exact"/>
        <w:ind w:firstLine="760"/>
        <w:jc w:val="center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которые находятся в распоряжении государственных органов, органов местного самоуправления и подведомственных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030"/>
        </w:tabs>
        <w:spacing w:after="333" w:line="280" w:lineRule="exact"/>
        <w:ind w:firstLine="76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Получаются в рамках межведомственного взаимодействия:</w:t>
      </w:r>
    </w:p>
    <w:p w:rsidR="00C64C9B" w:rsidRPr="00C64C9B" w:rsidRDefault="00C64C9B" w:rsidP="00C64C9B">
      <w:pPr>
        <w:widowControl w:val="0"/>
        <w:numPr>
          <w:ilvl w:val="0"/>
          <w:numId w:val="11"/>
        </w:numPr>
        <w:tabs>
          <w:tab w:val="left" w:pos="1112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C64C9B" w:rsidRPr="00C64C9B" w:rsidRDefault="00C64C9B" w:rsidP="00C64C9B">
      <w:pPr>
        <w:widowControl w:val="0"/>
        <w:numPr>
          <w:ilvl w:val="0"/>
          <w:numId w:val="11"/>
        </w:numPr>
        <w:tabs>
          <w:tab w:val="left" w:pos="1112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C64C9B" w:rsidRPr="00C64C9B" w:rsidRDefault="00C64C9B" w:rsidP="00C64C9B">
      <w:pPr>
        <w:widowControl w:val="0"/>
        <w:numPr>
          <w:ilvl w:val="0"/>
          <w:numId w:val="11"/>
        </w:numPr>
        <w:tabs>
          <w:tab w:val="left" w:pos="1112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C64C9B" w:rsidRPr="00C64C9B" w:rsidRDefault="00C64C9B" w:rsidP="00C64C9B">
      <w:pPr>
        <w:widowControl w:val="0"/>
        <w:numPr>
          <w:ilvl w:val="0"/>
          <w:numId w:val="11"/>
        </w:numPr>
        <w:tabs>
          <w:tab w:val="left" w:pos="1112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случае обращения индивидуального предпринимателя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48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Заявитель вправе предоставить документы (сведения), указанные в пункте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48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Непредставление (несвоевременное представление)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указанным  органом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C64C9B" w:rsidRPr="00C64C9B" w:rsidRDefault="00C64C9B" w:rsidP="00C64C9B">
      <w:pPr>
        <w:widowControl w:val="0"/>
        <w:spacing w:after="304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Непредставление заявителем документов, содержащих сведения, которые находятся в распоряжении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органа  местного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самоуправления организаций, не является основанием для отказа заявителю в предоставлении муниципальной услуги.</w:t>
      </w:r>
    </w:p>
    <w:p w:rsidR="00C64C9B" w:rsidRPr="00C64C9B" w:rsidRDefault="00C64C9B" w:rsidP="00C64C9B">
      <w:pPr>
        <w:widowControl w:val="0"/>
        <w:numPr>
          <w:ilvl w:val="1"/>
          <w:numId w:val="4"/>
        </w:numPr>
        <w:tabs>
          <w:tab w:val="left" w:pos="1112"/>
        </w:tabs>
        <w:spacing w:after="296" w:line="317" w:lineRule="exact"/>
        <w:ind w:left="4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Исчерпывающий перечень оснований для отказа в приеме документов, необходимых для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предоставления  муниципальной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услуги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48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Основаниями для отказа в приеме документов, необходимых для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являются:</w:t>
      </w:r>
    </w:p>
    <w:p w:rsidR="00C64C9B" w:rsidRPr="00C64C9B" w:rsidRDefault="00C64C9B" w:rsidP="00C64C9B">
      <w:pPr>
        <w:widowControl w:val="0"/>
        <w:numPr>
          <w:ilvl w:val="0"/>
          <w:numId w:val="12"/>
        </w:numPr>
        <w:tabs>
          <w:tab w:val="left" w:pos="148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C64C9B" w:rsidRPr="00C64C9B" w:rsidRDefault="00C64C9B" w:rsidP="00C64C9B">
      <w:pPr>
        <w:widowControl w:val="0"/>
        <w:numPr>
          <w:ilvl w:val="0"/>
          <w:numId w:val="12"/>
        </w:numPr>
        <w:tabs>
          <w:tab w:val="left" w:pos="1481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C64C9B" w:rsidRPr="00C64C9B" w:rsidRDefault="00C64C9B" w:rsidP="00C64C9B">
      <w:pPr>
        <w:widowControl w:val="0"/>
        <w:numPr>
          <w:ilvl w:val="0"/>
          <w:numId w:val="12"/>
        </w:numPr>
        <w:tabs>
          <w:tab w:val="left" w:pos="1481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представленные документы, содержат недостоверные и (или) противоречивые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сведения,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подчистки,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исправления,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spell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повреждения,не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C64C9B" w:rsidRPr="00C64C9B" w:rsidRDefault="00C64C9B" w:rsidP="00C64C9B">
      <w:pPr>
        <w:widowControl w:val="0"/>
        <w:numPr>
          <w:ilvl w:val="0"/>
          <w:numId w:val="12"/>
        </w:numPr>
        <w:tabs>
          <w:tab w:val="left" w:pos="1443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подача заявления (запроса) от имени заявителя не уполномоченным на то лицом;</w:t>
      </w:r>
    </w:p>
    <w:p w:rsidR="00C64C9B" w:rsidRPr="00C64C9B" w:rsidRDefault="00C64C9B" w:rsidP="00C64C9B">
      <w:pPr>
        <w:widowControl w:val="0"/>
        <w:numPr>
          <w:ilvl w:val="0"/>
          <w:numId w:val="12"/>
        </w:numPr>
        <w:tabs>
          <w:tab w:val="left" w:pos="1443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заявление о предоставлении услуги подано в орган местного самоуправления или организацию, в полномочия которых не входит предоставление услуги;</w:t>
      </w:r>
    </w:p>
    <w:p w:rsidR="00C64C9B" w:rsidRPr="00C64C9B" w:rsidRDefault="00C64C9B" w:rsidP="00C64C9B">
      <w:pPr>
        <w:widowControl w:val="0"/>
        <w:numPr>
          <w:ilvl w:val="0"/>
          <w:numId w:val="12"/>
        </w:numPr>
        <w:tabs>
          <w:tab w:val="left" w:pos="1443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C64C9B" w:rsidRPr="00C64C9B" w:rsidRDefault="00C64C9B" w:rsidP="00C64C9B">
      <w:pPr>
        <w:widowControl w:val="0"/>
        <w:numPr>
          <w:ilvl w:val="0"/>
          <w:numId w:val="12"/>
        </w:numPr>
        <w:tabs>
          <w:tab w:val="left" w:pos="1443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электронные документы не соответствуют требованиям к форматам их предоставления и (или) не читаются;</w:t>
      </w:r>
    </w:p>
    <w:p w:rsidR="00C64C9B" w:rsidRPr="00C64C9B" w:rsidRDefault="00C64C9B" w:rsidP="00C64C9B">
      <w:pPr>
        <w:widowControl w:val="0"/>
        <w:spacing w:after="333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9) несоблюдение установленных статьей 11 Федерального закона № 63 - ФЗ условий признания действительности, усиленной квалифицированной электронной подписи».</w:t>
      </w:r>
    </w:p>
    <w:p w:rsidR="00C64C9B" w:rsidRPr="00C64C9B" w:rsidRDefault="00C64C9B" w:rsidP="00C64C9B">
      <w:pPr>
        <w:widowControl w:val="0"/>
        <w:numPr>
          <w:ilvl w:val="1"/>
          <w:numId w:val="4"/>
        </w:numPr>
        <w:tabs>
          <w:tab w:val="left" w:pos="955"/>
        </w:tabs>
        <w:spacing w:after="0" w:line="280" w:lineRule="exact"/>
        <w:ind w:left="4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Исчерпывающий перечень оснований для приостановления или отказа в</w:t>
      </w:r>
      <w:r w:rsidRPr="00C64C9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предоставлении муниципальной услуги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451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Основания для приостановления предоставления муниципальной услуги отсутствуют.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680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Основания для отказа в предоставлении муниципальной услуги:</w:t>
      </w:r>
    </w:p>
    <w:p w:rsidR="00C64C9B" w:rsidRPr="00C64C9B" w:rsidRDefault="00C64C9B" w:rsidP="00C64C9B">
      <w:pPr>
        <w:widowControl w:val="0"/>
        <w:numPr>
          <w:ilvl w:val="0"/>
          <w:numId w:val="13"/>
        </w:numPr>
        <w:tabs>
          <w:tab w:val="left" w:pos="1130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несоответствие испрашиваемого 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нормам, а также требованиям технических регламентов;</w:t>
      </w:r>
    </w:p>
    <w:p w:rsidR="00C64C9B" w:rsidRPr="00C64C9B" w:rsidRDefault="00C64C9B" w:rsidP="00C64C9B">
      <w:pPr>
        <w:widowControl w:val="0"/>
        <w:numPr>
          <w:ilvl w:val="0"/>
          <w:numId w:val="13"/>
        </w:numPr>
        <w:tabs>
          <w:tab w:val="left" w:pos="1130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сведения, указанные в заявлении, не подтверждены сведениями, полученными в рамках межведомственного взаимодействия;</w:t>
      </w:r>
    </w:p>
    <w:p w:rsidR="00C64C9B" w:rsidRPr="00C64C9B" w:rsidRDefault="00C64C9B" w:rsidP="00C64C9B">
      <w:pPr>
        <w:widowControl w:val="0"/>
        <w:numPr>
          <w:ilvl w:val="0"/>
          <w:numId w:val="13"/>
        </w:numPr>
        <w:tabs>
          <w:tab w:val="left" w:pos="1130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наличие рекомендаций Комиссии по подготовке проекта правил землепользования и застройки (далее - Комиссия) об отказе в предоставлении разрешения на отклонение от предельных параметров, подготовленных с учетом отрицательного заключения о результатах общественных обсуждений или публичных слушаний по вопросу предоставления разрешения на отклонение от предельных параметров;</w:t>
      </w:r>
    </w:p>
    <w:p w:rsidR="00C64C9B" w:rsidRPr="00C64C9B" w:rsidRDefault="00C64C9B" w:rsidP="00C64C9B">
      <w:pPr>
        <w:widowControl w:val="0"/>
        <w:numPr>
          <w:ilvl w:val="0"/>
          <w:numId w:val="13"/>
        </w:numPr>
        <w:tabs>
          <w:tab w:val="left" w:pos="1130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отсутствие у Заявителя прав на земельный участок либо на объект капитального строительства,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застройки соответствующего муниципального образования;</w:t>
      </w:r>
    </w:p>
    <w:p w:rsidR="00C64C9B" w:rsidRPr="00C64C9B" w:rsidRDefault="00C64C9B" w:rsidP="00C64C9B">
      <w:pPr>
        <w:widowControl w:val="0"/>
        <w:numPr>
          <w:ilvl w:val="0"/>
          <w:numId w:val="13"/>
        </w:numPr>
        <w:tabs>
          <w:tab w:val="left" w:pos="1130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застройки  муниципального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образования;</w:t>
      </w:r>
    </w:p>
    <w:p w:rsidR="00C64C9B" w:rsidRPr="00C64C9B" w:rsidRDefault="00C64C9B" w:rsidP="00C64C9B">
      <w:pPr>
        <w:widowControl w:val="0"/>
        <w:numPr>
          <w:ilvl w:val="0"/>
          <w:numId w:val="13"/>
        </w:numPr>
        <w:tabs>
          <w:tab w:val="left" w:pos="115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C64C9B" w:rsidRPr="00C64C9B" w:rsidRDefault="00C64C9B" w:rsidP="00C64C9B">
      <w:pPr>
        <w:widowControl w:val="0"/>
        <w:numPr>
          <w:ilvl w:val="0"/>
          <w:numId w:val="13"/>
        </w:numPr>
        <w:tabs>
          <w:tab w:val="left" w:pos="115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территории.</w:t>
      </w:r>
    </w:p>
    <w:p w:rsidR="00C64C9B" w:rsidRPr="00C64C9B" w:rsidRDefault="00C64C9B" w:rsidP="00C64C9B">
      <w:pPr>
        <w:widowControl w:val="0"/>
        <w:numPr>
          <w:ilvl w:val="0"/>
          <w:numId w:val="13"/>
        </w:numPr>
        <w:tabs>
          <w:tab w:val="left" w:pos="134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запрашиваемое отклонение не соответствует ограничениям использования объектов недвижимости, установленным на </w:t>
      </w:r>
      <w:proofErr w:type="spell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приаэродромной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территории (при наличии </w:t>
      </w:r>
      <w:proofErr w:type="spell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приаэродромные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территории);</w:t>
      </w:r>
    </w:p>
    <w:p w:rsidR="00C64C9B" w:rsidRPr="00C64C9B" w:rsidRDefault="00C64C9B" w:rsidP="00C64C9B">
      <w:pPr>
        <w:widowControl w:val="0"/>
        <w:numPr>
          <w:ilvl w:val="0"/>
          <w:numId w:val="13"/>
        </w:numPr>
        <w:tabs>
          <w:tab w:val="left" w:pos="115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запрашиваемое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C64C9B" w:rsidRPr="00C64C9B" w:rsidRDefault="00C64C9B" w:rsidP="00C64C9B">
      <w:pPr>
        <w:widowControl w:val="0"/>
        <w:numPr>
          <w:ilvl w:val="0"/>
          <w:numId w:val="13"/>
        </w:numPr>
        <w:tabs>
          <w:tab w:val="left" w:pos="134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запрошено разрешение на отклонение от предельных параметров</w:t>
      </w:r>
    </w:p>
    <w:p w:rsidR="00C64C9B" w:rsidRPr="00C64C9B" w:rsidRDefault="00C64C9B" w:rsidP="00C64C9B">
      <w:pPr>
        <w:widowControl w:val="0"/>
        <w:tabs>
          <w:tab w:val="left" w:pos="2074"/>
          <w:tab w:val="left" w:pos="4368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разрешенного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строительства,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реконструкции объектов капитального</w:t>
      </w:r>
    </w:p>
    <w:p w:rsidR="00C64C9B" w:rsidRPr="00C64C9B" w:rsidRDefault="00C64C9B" w:rsidP="00C64C9B">
      <w:pPr>
        <w:widowControl w:val="0"/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значения;</w:t>
      </w:r>
    </w:p>
    <w:p w:rsidR="00C64C9B" w:rsidRPr="00C64C9B" w:rsidRDefault="00C64C9B" w:rsidP="00C64C9B">
      <w:pPr>
        <w:widowControl w:val="0"/>
        <w:numPr>
          <w:ilvl w:val="0"/>
          <w:numId w:val="13"/>
        </w:numPr>
        <w:tabs>
          <w:tab w:val="left" w:pos="1210"/>
        </w:tabs>
        <w:spacing w:after="30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поступление от органов государственной власти, должностного лица органа местного самоуправления уведомления о выявлении самовольной постройки в отношении земельного участка, на котором расположена такая постройка, или в отношении объекта капитального строительства, являющегося такой постройкой.</w:t>
      </w:r>
    </w:p>
    <w:p w:rsidR="00C64C9B" w:rsidRPr="00C64C9B" w:rsidRDefault="00C64C9B" w:rsidP="00C64C9B">
      <w:pPr>
        <w:widowControl w:val="0"/>
        <w:numPr>
          <w:ilvl w:val="1"/>
          <w:numId w:val="4"/>
        </w:numPr>
        <w:tabs>
          <w:tab w:val="left" w:pos="1459"/>
        </w:tabs>
        <w:spacing w:after="300" w:line="322" w:lineRule="exact"/>
        <w:ind w:left="2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C64C9B" w:rsidRPr="00EB3E41" w:rsidRDefault="00C64C9B" w:rsidP="00C64C9B">
      <w:pPr>
        <w:widowControl w:val="0"/>
        <w:spacing w:after="300" w:line="322" w:lineRule="exact"/>
        <w:ind w:firstLine="760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EB3E41">
        <w:rPr>
          <w:rFonts w:ascii="Times New Roman" w:eastAsia="Arial Unicode MS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EB3E41">
        <w:rPr>
          <w:rFonts w:ascii="Times New Roman" w:eastAsia="Arial Unicode MS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Муниципальная  услуга</w:t>
      </w:r>
      <w:proofErr w:type="gramEnd"/>
      <w:r w:rsidRPr="00EB3E41">
        <w:rPr>
          <w:rFonts w:ascii="Times New Roman" w:eastAsia="Arial Unicode MS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предоставляется заявителям бесплатно.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537"/>
        </w:tabs>
        <w:spacing w:after="0" w:line="322" w:lineRule="exact"/>
        <w:ind w:firstLine="760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Максимальный срок ожидания в очереди при подаче запроса о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предоставлении  муниципальной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услуг.  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537"/>
        </w:tabs>
        <w:spacing w:after="0" w:line="322" w:lineRule="exact"/>
        <w:ind w:firstLine="7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Время ожидания при подаче заявления на получение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не более 15 минут.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736"/>
        </w:tabs>
        <w:spacing w:after="304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 получении результата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максимальный срок ожидания в очереди не должен превышать 15 минут.</w:t>
      </w:r>
    </w:p>
    <w:p w:rsidR="00C64C9B" w:rsidRPr="00C64C9B" w:rsidRDefault="00C64C9B" w:rsidP="00C64C9B">
      <w:pPr>
        <w:widowControl w:val="0"/>
        <w:numPr>
          <w:ilvl w:val="1"/>
          <w:numId w:val="4"/>
        </w:numPr>
        <w:tabs>
          <w:tab w:val="left" w:pos="1440"/>
        </w:tabs>
        <w:spacing w:after="0" w:line="317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Срок и порядок регистрации запроса заявителя о предоставлении</w:t>
      </w:r>
    </w:p>
    <w:p w:rsidR="00C64C9B" w:rsidRPr="00C64C9B" w:rsidRDefault="00C64C9B" w:rsidP="00C64C9B">
      <w:pPr>
        <w:widowControl w:val="0"/>
        <w:spacing w:after="0" w:line="317" w:lineRule="exact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услуги и услуги, предоставляемой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организацией, участвующей в предоставлении муниципальной услуги, в том</w:t>
      </w:r>
    </w:p>
    <w:p w:rsidR="00C64C9B" w:rsidRPr="00C64C9B" w:rsidRDefault="00C64C9B" w:rsidP="00C64C9B">
      <w:pPr>
        <w:widowControl w:val="0"/>
        <w:spacing w:after="296" w:line="317" w:lineRule="exact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числе в электронной форме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73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607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736"/>
        </w:tabs>
        <w:spacing w:after="333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C64C9B" w:rsidRPr="00C64C9B" w:rsidRDefault="00C64C9B" w:rsidP="00C64C9B">
      <w:pPr>
        <w:widowControl w:val="0"/>
        <w:numPr>
          <w:ilvl w:val="1"/>
          <w:numId w:val="4"/>
        </w:numPr>
        <w:tabs>
          <w:tab w:val="left" w:pos="2245"/>
        </w:tabs>
        <w:spacing w:after="0" w:line="280" w:lineRule="exact"/>
        <w:ind w:left="15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Требования к помещениям, в которых предоставляются</w:t>
      </w:r>
    </w:p>
    <w:p w:rsidR="00C64C9B" w:rsidRPr="00C64C9B" w:rsidRDefault="00C64C9B" w:rsidP="00C64C9B">
      <w:pPr>
        <w:widowControl w:val="0"/>
        <w:spacing w:after="0" w:line="322" w:lineRule="exact"/>
        <w:ind w:left="440" w:firstLine="3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муниципальные услуги, к залу ожидания, местам для заполнения запросов о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предоставлении  муниципальной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услуги, информационным стендам с образцами их заполнения и перечнем документов, необходимых для предоставления каждой муниципальной 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922"/>
          <w:tab w:val="left" w:pos="6602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Предоставление  муниципальной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услуги осуществляется в зданиях и помещениях, оборудованных противопожарной системой и системой пожаротушения.</w:t>
      </w:r>
    </w:p>
    <w:p w:rsidR="00C64C9B" w:rsidRPr="00C64C9B" w:rsidRDefault="00C64C9B" w:rsidP="00C64C9B">
      <w:pPr>
        <w:widowControl w:val="0"/>
        <w:spacing w:after="0" w:line="317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C64C9B" w:rsidRPr="00C64C9B" w:rsidRDefault="00C64C9B" w:rsidP="00C64C9B">
      <w:pPr>
        <w:widowControl w:val="0"/>
        <w:spacing w:after="0" w:line="317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Обеспечивается беспрепятственный доступ инвалидов к месту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предоставления  муниципальной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услуги.</w:t>
      </w:r>
    </w:p>
    <w:p w:rsidR="00C64C9B" w:rsidRPr="00C64C9B" w:rsidRDefault="00C64C9B" w:rsidP="00C64C9B">
      <w:pPr>
        <w:widowControl w:val="0"/>
        <w:spacing w:after="0" w:line="317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Визуальная, текстовая и мультимедийная информация о порядке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предоставления  муниципальной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услуги размещается в удобных для заявителей местах, в том числе с учетом ограниченных возможностей инвалидов.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64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C64C9B" w:rsidRPr="00C64C9B" w:rsidRDefault="00C64C9B" w:rsidP="00C64C9B">
      <w:pPr>
        <w:widowControl w:val="0"/>
        <w:numPr>
          <w:ilvl w:val="0"/>
          <w:numId w:val="14"/>
        </w:numPr>
        <w:tabs>
          <w:tab w:val="left" w:pos="1094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сопровождение инвалидов, имею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щ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их стойкие расстройства функции зрения и самостоятельного передвижения, и оказание им помощи;</w:t>
      </w:r>
    </w:p>
    <w:p w:rsidR="00C64C9B" w:rsidRPr="00C64C9B" w:rsidRDefault="00C64C9B" w:rsidP="00C64C9B">
      <w:pPr>
        <w:widowControl w:val="0"/>
        <w:numPr>
          <w:ilvl w:val="0"/>
          <w:numId w:val="14"/>
        </w:numPr>
        <w:tabs>
          <w:tab w:val="left" w:pos="1094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возможность посадки в транспортное средство и высадки из него, в том числе с использованием кресла-коляски;</w:t>
      </w:r>
    </w:p>
    <w:p w:rsidR="00C64C9B" w:rsidRPr="00C64C9B" w:rsidRDefault="00C64C9B" w:rsidP="00C64C9B">
      <w:pPr>
        <w:widowControl w:val="0"/>
        <w:numPr>
          <w:ilvl w:val="0"/>
          <w:numId w:val="14"/>
        </w:numPr>
        <w:tabs>
          <w:tab w:val="left" w:pos="1259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C64C9B" w:rsidRPr="00C64C9B" w:rsidRDefault="00C64C9B" w:rsidP="00C64C9B">
      <w:pPr>
        <w:widowControl w:val="0"/>
        <w:numPr>
          <w:ilvl w:val="0"/>
          <w:numId w:val="14"/>
        </w:numPr>
        <w:tabs>
          <w:tab w:val="left" w:pos="1094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64C9B" w:rsidRPr="00C64C9B" w:rsidRDefault="00C64C9B" w:rsidP="00C64C9B">
      <w:pPr>
        <w:widowControl w:val="0"/>
        <w:numPr>
          <w:ilvl w:val="0"/>
          <w:numId w:val="14"/>
        </w:numPr>
        <w:tabs>
          <w:tab w:val="left" w:pos="109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допуск </w:t>
      </w:r>
      <w:proofErr w:type="spell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сурдопереводчика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тифлосурдопереводчика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C64C9B" w:rsidRPr="00C64C9B" w:rsidRDefault="00C64C9B" w:rsidP="00C64C9B">
      <w:pPr>
        <w:widowControl w:val="0"/>
        <w:numPr>
          <w:ilvl w:val="0"/>
          <w:numId w:val="14"/>
        </w:numPr>
        <w:tabs>
          <w:tab w:val="left" w:pos="1094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C64C9B" w:rsidRPr="00C64C9B" w:rsidRDefault="00C64C9B" w:rsidP="00C64C9B">
      <w:pPr>
        <w:widowControl w:val="0"/>
        <w:spacing w:after="273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1 - 4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C64C9B" w:rsidRPr="00C64C9B" w:rsidRDefault="00C64C9B" w:rsidP="00C64C9B">
      <w:pPr>
        <w:widowControl w:val="0"/>
        <w:numPr>
          <w:ilvl w:val="1"/>
          <w:numId w:val="4"/>
        </w:numPr>
        <w:tabs>
          <w:tab w:val="left" w:pos="1308"/>
        </w:tabs>
        <w:spacing w:after="299" w:line="280" w:lineRule="exact"/>
        <w:ind w:left="64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Показатели доступности и качества муниципальной услуги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64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Показателями доступности предоставления муниципальной услуги являются:</w:t>
      </w:r>
    </w:p>
    <w:p w:rsidR="00C64C9B" w:rsidRPr="00C64C9B" w:rsidRDefault="00C64C9B" w:rsidP="00C64C9B">
      <w:pPr>
        <w:widowControl w:val="0"/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C64C9B" w:rsidRPr="00C64C9B" w:rsidRDefault="00C64C9B" w:rsidP="00C64C9B">
      <w:pPr>
        <w:widowControl w:val="0"/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C64C9B" w:rsidRPr="00C64C9B" w:rsidRDefault="00C64C9B" w:rsidP="00C64C9B">
      <w:pPr>
        <w:widowControl w:val="0"/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наличие исчерпывающей информации о способах, порядке и сроках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информационных стендах, официальном сайте </w:t>
      </w:r>
      <w:proofErr w:type="spell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Вятскополянского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района, на Едином портале, Региональном портале;</w:t>
      </w:r>
    </w:p>
    <w:p w:rsidR="00C64C9B" w:rsidRPr="00C64C9B" w:rsidRDefault="00C64C9B" w:rsidP="00C64C9B">
      <w:pPr>
        <w:widowControl w:val="0"/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оказание помощи инвалидам в преодолении барьеров, мешающих получению ими услуг наравне с другими лицами.</w:t>
      </w:r>
    </w:p>
    <w:p w:rsidR="00C64C9B" w:rsidRPr="00C64C9B" w:rsidRDefault="00C64C9B" w:rsidP="00C64C9B">
      <w:pPr>
        <w:widowControl w:val="0"/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Показателями качества предоставления муниципальной услуги являются:</w:t>
      </w:r>
    </w:p>
    <w:p w:rsidR="00C64C9B" w:rsidRPr="00C64C9B" w:rsidRDefault="00C64C9B" w:rsidP="00C64C9B">
      <w:pPr>
        <w:widowControl w:val="0"/>
        <w:numPr>
          <w:ilvl w:val="0"/>
          <w:numId w:val="15"/>
        </w:numPr>
        <w:tabs>
          <w:tab w:val="left" w:pos="1432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соблюдение сроков приема и рассмотрения документов;</w:t>
      </w:r>
    </w:p>
    <w:p w:rsidR="00C64C9B" w:rsidRPr="00C64C9B" w:rsidRDefault="00C64C9B" w:rsidP="00C64C9B">
      <w:pPr>
        <w:widowControl w:val="0"/>
        <w:numPr>
          <w:ilvl w:val="0"/>
          <w:numId w:val="15"/>
        </w:numPr>
        <w:tabs>
          <w:tab w:val="left" w:pos="1432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соблюдение срока получения результата муниципальной услуги;</w:t>
      </w:r>
    </w:p>
    <w:p w:rsidR="00C64C9B" w:rsidRPr="00C64C9B" w:rsidRDefault="00C64C9B" w:rsidP="00C64C9B">
      <w:pPr>
        <w:widowControl w:val="0"/>
        <w:numPr>
          <w:ilvl w:val="0"/>
          <w:numId w:val="15"/>
        </w:numPr>
        <w:tabs>
          <w:tab w:val="left" w:pos="1432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отсутствие обоснованных жалоб на нарушения Административного регламента, совершенные работниками органа местного самоуправления;</w:t>
      </w:r>
    </w:p>
    <w:p w:rsidR="00C64C9B" w:rsidRPr="00C64C9B" w:rsidRDefault="00C64C9B" w:rsidP="00C64C9B">
      <w:pPr>
        <w:widowControl w:val="0"/>
        <w:numPr>
          <w:ilvl w:val="0"/>
          <w:numId w:val="15"/>
        </w:numPr>
        <w:tabs>
          <w:tab w:val="left" w:pos="1432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количество взаимодействий заявителя с должностными лицами (без учета консультаций).</w:t>
      </w:r>
    </w:p>
    <w:p w:rsidR="00C64C9B" w:rsidRPr="00C64C9B" w:rsidRDefault="00C64C9B" w:rsidP="00C64C9B">
      <w:pPr>
        <w:widowControl w:val="0"/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Заявитель вправе оценить качество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0"/>
        </w:tabs>
        <w:spacing w:after="0" w:line="322" w:lineRule="exac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Информация о ходе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предоставления  муниципальной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услуги может быть получена заявителем лично при обращении в Уполномоченный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орган, предоставляющий  муниципальную услугу, в личном кабинете на Едином портале, на Региональном портале, в МФЦ.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644"/>
        </w:tabs>
        <w:spacing w:after="30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C64C9B" w:rsidRPr="00C64C9B" w:rsidRDefault="00C64C9B" w:rsidP="00C64C9B">
      <w:pPr>
        <w:widowControl w:val="0"/>
        <w:numPr>
          <w:ilvl w:val="1"/>
          <w:numId w:val="4"/>
        </w:numPr>
        <w:tabs>
          <w:tab w:val="left" w:pos="1914"/>
        </w:tabs>
        <w:spacing w:after="300" w:line="322" w:lineRule="exact"/>
        <w:ind w:left="1320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Иные требования, в том числе учитывающие особенности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C64C9B" w:rsidRPr="00C64C9B" w:rsidRDefault="00C64C9B" w:rsidP="00C64C9B">
      <w:pPr>
        <w:widowControl w:val="0"/>
        <w:spacing w:after="300" w:line="322" w:lineRule="exact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Муниципальная услуга по экстерриториальному принципу не предоставляется.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644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При предоставлении муниципальной услуги в электронной форме заявитель вправе:</w:t>
      </w:r>
    </w:p>
    <w:p w:rsidR="00C64C9B" w:rsidRPr="00C64C9B" w:rsidRDefault="00C64C9B" w:rsidP="00C64C9B">
      <w:pPr>
        <w:widowControl w:val="0"/>
        <w:tabs>
          <w:tab w:val="left" w:pos="1267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получить информацию о порядке и сроках предоставления муниципальной услуги, размещенную на Едином портале и на Региональном портале;</w:t>
      </w:r>
    </w:p>
    <w:p w:rsidR="00C64C9B" w:rsidRPr="00C64C9B" w:rsidRDefault="00C64C9B" w:rsidP="00C64C9B">
      <w:pPr>
        <w:widowControl w:val="0"/>
        <w:tabs>
          <w:tab w:val="left" w:pos="1097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подать заявление о предоставлении муниципальной услуги и иные документы, необходимые для предоставления муниципальной  услуги;</w:t>
      </w:r>
    </w:p>
    <w:p w:rsidR="00C64C9B" w:rsidRPr="00C64C9B" w:rsidRDefault="00C64C9B" w:rsidP="00C64C9B">
      <w:pPr>
        <w:widowControl w:val="0"/>
        <w:tabs>
          <w:tab w:val="left" w:pos="1097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получить сведения о ходе выполнения заявлений о предоставлении муниципальной  услуги, поданных в электронной форме;</w:t>
      </w:r>
    </w:p>
    <w:p w:rsidR="00C64C9B" w:rsidRPr="00C64C9B" w:rsidRDefault="00C64C9B" w:rsidP="00C64C9B">
      <w:pPr>
        <w:widowControl w:val="0"/>
        <w:tabs>
          <w:tab w:val="left" w:pos="1211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осуществить оценку качества предоставления муниципальной  услуги посредством Регионального портала;</w:t>
      </w:r>
    </w:p>
    <w:p w:rsidR="00C64C9B" w:rsidRPr="00C64C9B" w:rsidRDefault="00C64C9B" w:rsidP="00C64C9B">
      <w:pPr>
        <w:widowControl w:val="0"/>
        <w:tabs>
          <w:tab w:val="left" w:pos="1094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д)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получить результат предоставления муниципальной услуги в форме электронного документа;</w:t>
      </w:r>
    </w:p>
    <w:p w:rsidR="00C64C9B" w:rsidRPr="00C64C9B" w:rsidRDefault="00C64C9B" w:rsidP="00C64C9B">
      <w:pPr>
        <w:widowControl w:val="0"/>
        <w:tabs>
          <w:tab w:val="left" w:pos="1112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е)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подать жалобу на решение и действие (бездействие)  органа местного самоуправления,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632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Формирование заявления осуществляется посредством заполнения интерактивной формы заявления на Едином портале, Региональном портале без необходимости дополнительной подачи заявления в иной форме.</w:t>
      </w:r>
    </w:p>
    <w:p w:rsidR="00C64C9B" w:rsidRPr="00C64C9B" w:rsidRDefault="00C64C9B" w:rsidP="00C64C9B">
      <w:pPr>
        <w:widowControl w:val="0"/>
        <w:numPr>
          <w:ilvl w:val="2"/>
          <w:numId w:val="4"/>
        </w:numPr>
        <w:tabs>
          <w:tab w:val="left" w:pos="1632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C64C9B" w:rsidRPr="00C64C9B" w:rsidRDefault="00C64C9B" w:rsidP="00C64C9B">
      <w:pPr>
        <w:widowControl w:val="0"/>
        <w:numPr>
          <w:ilvl w:val="0"/>
          <w:numId w:val="1"/>
        </w:numPr>
        <w:tabs>
          <w:tab w:val="left" w:pos="812"/>
        </w:tabs>
        <w:spacing w:after="333" w:line="322" w:lineRule="exact"/>
        <w:ind w:left="320" w:firstLine="12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645"/>
        </w:tabs>
        <w:spacing w:after="0" w:line="280" w:lineRule="exact"/>
        <w:ind w:left="110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Описание последовательности действий при предоставлении</w:t>
      </w:r>
    </w:p>
    <w:p w:rsidR="00C64C9B" w:rsidRPr="00C64C9B" w:rsidRDefault="00C64C9B" w:rsidP="00C64C9B">
      <w:pPr>
        <w:widowControl w:val="0"/>
        <w:spacing w:after="304" w:line="280" w:lineRule="exact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услуги</w:t>
      </w:r>
    </w:p>
    <w:p w:rsidR="00C64C9B" w:rsidRPr="00C64C9B" w:rsidRDefault="00C64C9B" w:rsidP="00C64C9B">
      <w:pPr>
        <w:widowControl w:val="0"/>
        <w:numPr>
          <w:ilvl w:val="0"/>
          <w:numId w:val="16"/>
        </w:numPr>
        <w:tabs>
          <w:tab w:val="left" w:pos="1255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Предоставление муниципальной услуги включает в себя следующие процедуры:</w:t>
      </w:r>
    </w:p>
    <w:p w:rsidR="00C64C9B" w:rsidRPr="00C64C9B" w:rsidRDefault="00C64C9B" w:rsidP="00C64C9B">
      <w:pPr>
        <w:widowControl w:val="0"/>
        <w:numPr>
          <w:ilvl w:val="0"/>
          <w:numId w:val="17"/>
        </w:numPr>
        <w:tabs>
          <w:tab w:val="left" w:pos="142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проверка документов и регистрация заявления;</w:t>
      </w:r>
    </w:p>
    <w:p w:rsidR="00C64C9B" w:rsidRPr="00C64C9B" w:rsidRDefault="00C64C9B" w:rsidP="00C64C9B">
      <w:pPr>
        <w:widowControl w:val="0"/>
        <w:numPr>
          <w:ilvl w:val="0"/>
          <w:numId w:val="17"/>
        </w:numPr>
        <w:tabs>
          <w:tab w:val="left" w:pos="142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C64C9B" w:rsidRPr="00C64C9B" w:rsidRDefault="00C64C9B" w:rsidP="00C64C9B">
      <w:pPr>
        <w:widowControl w:val="0"/>
        <w:numPr>
          <w:ilvl w:val="0"/>
          <w:numId w:val="17"/>
        </w:numPr>
        <w:tabs>
          <w:tab w:val="left" w:pos="142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рассмотрение документов и сведений;</w:t>
      </w:r>
    </w:p>
    <w:p w:rsidR="00C64C9B" w:rsidRPr="00C64C9B" w:rsidRDefault="00C64C9B" w:rsidP="00C64C9B">
      <w:pPr>
        <w:widowControl w:val="0"/>
        <w:numPr>
          <w:ilvl w:val="0"/>
          <w:numId w:val="17"/>
        </w:numPr>
        <w:tabs>
          <w:tab w:val="left" w:pos="142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организация и проведение публичных слушаний или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общественных обсуждений;</w:t>
      </w:r>
    </w:p>
    <w:p w:rsidR="00C64C9B" w:rsidRPr="00C64C9B" w:rsidRDefault="00C64C9B" w:rsidP="00C64C9B">
      <w:pPr>
        <w:widowControl w:val="0"/>
        <w:numPr>
          <w:ilvl w:val="0"/>
          <w:numId w:val="17"/>
        </w:numPr>
        <w:tabs>
          <w:tab w:val="left" w:pos="142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:rsidR="00C64C9B" w:rsidRPr="00C64C9B" w:rsidRDefault="00C64C9B" w:rsidP="00C64C9B">
      <w:pPr>
        <w:widowControl w:val="0"/>
        <w:numPr>
          <w:ilvl w:val="0"/>
          <w:numId w:val="17"/>
        </w:numPr>
        <w:tabs>
          <w:tab w:val="left" w:pos="1439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принятие решения о предоставлении услуги;</w:t>
      </w:r>
    </w:p>
    <w:p w:rsidR="00C64C9B" w:rsidRPr="00C64C9B" w:rsidRDefault="00C64C9B" w:rsidP="00C64C9B">
      <w:pPr>
        <w:widowControl w:val="0"/>
        <w:numPr>
          <w:ilvl w:val="0"/>
          <w:numId w:val="17"/>
        </w:numPr>
        <w:tabs>
          <w:tab w:val="left" w:pos="1439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выдача (направление) заявителю результата  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64C9B" w:rsidRPr="00C64C9B" w:rsidRDefault="00C64C9B" w:rsidP="00C64C9B">
      <w:pPr>
        <w:widowControl w:val="0"/>
        <w:spacing w:after="333" w:line="322" w:lineRule="exact"/>
        <w:ind w:firstLine="74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Описание административных процедур представлено в Приложении № 5 к настоящему Административному регламенту.</w:t>
      </w:r>
    </w:p>
    <w:p w:rsidR="00C64C9B" w:rsidRPr="00C64C9B" w:rsidRDefault="00C64C9B" w:rsidP="00C64C9B">
      <w:pPr>
        <w:widowControl w:val="0"/>
        <w:numPr>
          <w:ilvl w:val="0"/>
          <w:numId w:val="1"/>
        </w:numPr>
        <w:tabs>
          <w:tab w:val="left" w:pos="1007"/>
        </w:tabs>
        <w:spacing w:after="299" w:line="280" w:lineRule="exact"/>
        <w:ind w:left="660"/>
        <w:jc w:val="both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bookmarkStart w:id="4" w:name="bookmark3"/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Формы контроля за исполнением административного регламента</w:t>
      </w:r>
      <w:bookmarkEnd w:id="4"/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264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/>
        </w:rPr>
        <w:t xml:space="preserve"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Pr="00C64C9B">
        <w:rPr>
          <w:rFonts w:ascii="Times New Roman" w:eastAsia="Arial Unicode MS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глава администрации </w:t>
      </w:r>
      <w:proofErr w:type="spellStart"/>
      <w:r>
        <w:rPr>
          <w:rFonts w:ascii="Times New Roman" w:eastAsia="Arial Unicode MS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Чекашевского</w:t>
      </w:r>
      <w:proofErr w:type="spellEnd"/>
      <w:r w:rsidRPr="00C64C9B">
        <w:rPr>
          <w:rFonts w:ascii="Times New Roman" w:eastAsia="Arial Unicode MS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сельского поселения.</w:t>
      </w:r>
    </w:p>
    <w:p w:rsidR="00C64C9B" w:rsidRPr="00C64C9B" w:rsidRDefault="00C64C9B" w:rsidP="00C64C9B">
      <w:pPr>
        <w:widowControl w:val="0"/>
        <w:numPr>
          <w:ilvl w:val="2"/>
          <w:numId w:val="1"/>
        </w:numPr>
        <w:tabs>
          <w:tab w:val="left" w:pos="1475"/>
        </w:tabs>
        <w:spacing w:after="0" w:line="317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Контроль за деятельностью органа местного самоуправления по предоставлению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осуществляется главой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Чекашевского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сельского поселения.</w:t>
      </w:r>
    </w:p>
    <w:p w:rsidR="00C64C9B" w:rsidRPr="00C64C9B" w:rsidRDefault="00C64C9B" w:rsidP="00C64C9B">
      <w:pPr>
        <w:widowControl w:val="0"/>
        <w:numPr>
          <w:ilvl w:val="2"/>
          <w:numId w:val="1"/>
        </w:numPr>
        <w:tabs>
          <w:tab w:val="left" w:pos="1466"/>
        </w:tabs>
        <w:spacing w:after="30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689"/>
        </w:tabs>
        <w:spacing w:after="299" w:line="280" w:lineRule="exact"/>
        <w:ind w:left="14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 том числе порядок и формы контроля за полнотой и качеством предоставления муниципальной  услуги</w:t>
      </w:r>
    </w:p>
    <w:p w:rsidR="00C64C9B" w:rsidRPr="00C64C9B" w:rsidRDefault="00C64C9B" w:rsidP="00C64C9B">
      <w:pPr>
        <w:widowControl w:val="0"/>
        <w:numPr>
          <w:ilvl w:val="2"/>
          <w:numId w:val="1"/>
        </w:numPr>
        <w:tabs>
          <w:tab w:val="left" w:pos="1461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C64C9B" w:rsidRPr="00C64C9B" w:rsidRDefault="00C64C9B" w:rsidP="00C64C9B">
      <w:pPr>
        <w:widowControl w:val="0"/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Плановые проверки проводятся в соответствии с планом работы Уполномоченного органа, но не реже </w:t>
      </w:r>
      <w:r w:rsidRPr="00C64C9B">
        <w:rPr>
          <w:rFonts w:ascii="Times New Roman" w:eastAsia="Arial Unicode MS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одного раза в три года.</w:t>
      </w:r>
    </w:p>
    <w:p w:rsidR="00C64C9B" w:rsidRPr="00C64C9B" w:rsidRDefault="00C64C9B" w:rsidP="00C64C9B">
      <w:pPr>
        <w:widowControl w:val="0"/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</w:t>
      </w:r>
    </w:p>
    <w:p w:rsidR="00C64C9B" w:rsidRPr="00C64C9B" w:rsidRDefault="00C64C9B" w:rsidP="00C64C9B">
      <w:pPr>
        <w:widowControl w:val="0"/>
        <w:numPr>
          <w:ilvl w:val="2"/>
          <w:numId w:val="1"/>
        </w:numPr>
        <w:tabs>
          <w:tab w:val="left" w:pos="1466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64C9B" w:rsidRPr="00C64C9B" w:rsidRDefault="00C64C9B" w:rsidP="00C64C9B">
      <w:pPr>
        <w:widowControl w:val="0"/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64C9B" w:rsidRPr="00C64C9B" w:rsidRDefault="00C64C9B" w:rsidP="00C64C9B">
      <w:pPr>
        <w:widowControl w:val="0"/>
        <w:numPr>
          <w:ilvl w:val="2"/>
          <w:numId w:val="1"/>
        </w:numPr>
        <w:tabs>
          <w:tab w:val="left" w:pos="1470"/>
        </w:tabs>
        <w:spacing w:after="30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549"/>
        </w:tabs>
        <w:spacing w:after="304" w:line="280" w:lineRule="exact"/>
        <w:ind w:left="100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</w:p>
    <w:p w:rsidR="00C64C9B" w:rsidRPr="00C64C9B" w:rsidRDefault="00C64C9B" w:rsidP="00C64C9B">
      <w:pPr>
        <w:widowControl w:val="0"/>
        <w:numPr>
          <w:ilvl w:val="2"/>
          <w:numId w:val="1"/>
        </w:numPr>
        <w:tabs>
          <w:tab w:val="left" w:pos="1854"/>
          <w:tab w:val="left" w:pos="3908"/>
          <w:tab w:val="left" w:pos="5031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Должностные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лица,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ответственные за предоставление</w:t>
      </w:r>
    </w:p>
    <w:p w:rsidR="00C64C9B" w:rsidRPr="00C64C9B" w:rsidRDefault="00C64C9B" w:rsidP="00C64C9B">
      <w:pPr>
        <w:widowControl w:val="0"/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муниципальной услуги, несут персональную ответственность за соблюдение порядка и сроков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64C9B" w:rsidRPr="00C64C9B" w:rsidRDefault="00C64C9B" w:rsidP="00C64C9B">
      <w:pPr>
        <w:widowControl w:val="0"/>
        <w:tabs>
          <w:tab w:val="left" w:pos="5674"/>
        </w:tabs>
        <w:spacing w:after="0" w:line="326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МФЦ и его работники несут ответственность, установленную</w:t>
      </w:r>
    </w:p>
    <w:p w:rsidR="00C64C9B" w:rsidRPr="00C64C9B" w:rsidRDefault="00C64C9B" w:rsidP="00C64C9B">
      <w:pPr>
        <w:widowControl w:val="0"/>
        <w:spacing w:after="0" w:line="326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законодательством Российской Федерации:</w:t>
      </w:r>
    </w:p>
    <w:p w:rsidR="00C64C9B" w:rsidRPr="00C64C9B" w:rsidRDefault="00C64C9B" w:rsidP="00C64C9B">
      <w:pPr>
        <w:widowControl w:val="0"/>
        <w:numPr>
          <w:ilvl w:val="0"/>
          <w:numId w:val="18"/>
        </w:numPr>
        <w:tabs>
          <w:tab w:val="left" w:pos="1082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полноту передаваемых в Уполномоченный орган заявлений, иных документов, принятых от заявителя в МФЦ;</w:t>
      </w:r>
    </w:p>
    <w:p w:rsidR="00C64C9B" w:rsidRPr="00C64C9B" w:rsidRDefault="00C64C9B" w:rsidP="00C64C9B">
      <w:pPr>
        <w:widowControl w:val="0"/>
        <w:numPr>
          <w:ilvl w:val="0"/>
          <w:numId w:val="18"/>
        </w:numPr>
        <w:tabs>
          <w:tab w:val="left" w:pos="1082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МФЦ  органу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местного самоуправления;</w:t>
      </w:r>
    </w:p>
    <w:p w:rsidR="00C64C9B" w:rsidRPr="00C64C9B" w:rsidRDefault="00C64C9B" w:rsidP="00C64C9B">
      <w:pPr>
        <w:widowControl w:val="0"/>
        <w:numPr>
          <w:ilvl w:val="0"/>
          <w:numId w:val="18"/>
        </w:numPr>
        <w:tabs>
          <w:tab w:val="left" w:pos="1082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64C9B" w:rsidRPr="00C64C9B" w:rsidRDefault="00C64C9B" w:rsidP="00C64C9B">
      <w:pPr>
        <w:widowControl w:val="0"/>
        <w:spacing w:after="30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Жалоба на нарушение порядка предоставления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МФЦ рассматривается органом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734"/>
        </w:tabs>
        <w:spacing w:after="300" w:line="322" w:lineRule="exact"/>
        <w:ind w:left="20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Положения, характеризующие требования к порядку и формам контроля за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предоставлением  муниципальной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услуги, в том числе со стороны граждан, их объединений и организаций</w:t>
      </w:r>
    </w:p>
    <w:p w:rsidR="00C64C9B" w:rsidRPr="00C64C9B" w:rsidRDefault="00C64C9B" w:rsidP="00C64C9B">
      <w:pPr>
        <w:widowControl w:val="0"/>
        <w:spacing w:after="30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Контроль за предоставлением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 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 муниципальной  услуги.</w:t>
      </w:r>
    </w:p>
    <w:p w:rsidR="00C64C9B" w:rsidRPr="00C64C9B" w:rsidRDefault="00C64C9B" w:rsidP="00C64C9B">
      <w:pPr>
        <w:widowControl w:val="0"/>
        <w:numPr>
          <w:ilvl w:val="0"/>
          <w:numId w:val="1"/>
        </w:numPr>
        <w:tabs>
          <w:tab w:val="left" w:pos="719"/>
        </w:tabs>
        <w:spacing w:after="0" w:line="322" w:lineRule="exact"/>
        <w:ind w:left="200" w:firstLine="16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Досудебный (внесудебный) порядок обжалования решений и действий (бездействия) органа, </w:t>
      </w:r>
      <w:proofErr w:type="gramStart"/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предоставляющего  муниципальную</w:t>
      </w:r>
      <w:proofErr w:type="gramEnd"/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№210-ФЗ, а также их должностных лиц, муниципальных служащих, работников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244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руководителю такого органа.</w:t>
      </w:r>
    </w:p>
    <w:p w:rsidR="00C64C9B" w:rsidRPr="00C64C9B" w:rsidRDefault="00C64C9B" w:rsidP="00C64C9B">
      <w:pPr>
        <w:widowControl w:val="0"/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Заявитель может обратиться с жалобой, в том числе в следующих случаях:</w:t>
      </w:r>
    </w:p>
    <w:p w:rsidR="00C64C9B" w:rsidRPr="00C64C9B" w:rsidRDefault="00C64C9B" w:rsidP="00C64C9B">
      <w:pPr>
        <w:widowControl w:val="0"/>
        <w:numPr>
          <w:ilvl w:val="0"/>
          <w:numId w:val="19"/>
        </w:numPr>
        <w:tabs>
          <w:tab w:val="left" w:pos="106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C64C9B" w:rsidRPr="00C64C9B" w:rsidRDefault="00C64C9B" w:rsidP="00C64C9B">
      <w:pPr>
        <w:widowControl w:val="0"/>
        <w:numPr>
          <w:ilvl w:val="0"/>
          <w:numId w:val="19"/>
        </w:numPr>
        <w:tabs>
          <w:tab w:val="left" w:pos="107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нарушение срока предоставления муниципальной услуги;</w:t>
      </w:r>
    </w:p>
    <w:p w:rsidR="00C64C9B" w:rsidRPr="00C64C9B" w:rsidRDefault="00C64C9B" w:rsidP="00C64C9B">
      <w:pPr>
        <w:widowControl w:val="0"/>
        <w:numPr>
          <w:ilvl w:val="0"/>
          <w:numId w:val="19"/>
        </w:numPr>
        <w:tabs>
          <w:tab w:val="left" w:pos="111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требование у заявителя документов или информации либо осуществления</w:t>
      </w:r>
    </w:p>
    <w:p w:rsidR="00C64C9B" w:rsidRDefault="00C64C9B" w:rsidP="00C64C9B">
      <w:pPr>
        <w:widowControl w:val="0"/>
        <w:tabs>
          <w:tab w:val="left" w:pos="1685"/>
          <w:tab w:val="left" w:pos="4219"/>
          <w:tab w:val="left" w:pos="5909"/>
          <w:tab w:val="left" w:pos="7176"/>
          <w:tab w:val="left" w:pos="7954"/>
        </w:tabs>
        <w:spacing w:after="0" w:line="322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действий, представление или осуществление которых не предусмотрено нормативными правовыми актами Российской Федерации, Кировской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области,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муниципальными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правовыми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актами </w:t>
      </w:r>
    </w:p>
    <w:p w:rsidR="00C64C9B" w:rsidRPr="00C64C9B" w:rsidRDefault="00C64C9B" w:rsidP="00C64C9B">
      <w:pPr>
        <w:widowControl w:val="0"/>
        <w:tabs>
          <w:tab w:val="left" w:pos="1685"/>
          <w:tab w:val="left" w:pos="4219"/>
          <w:tab w:val="left" w:pos="5909"/>
          <w:tab w:val="left" w:pos="7176"/>
          <w:tab w:val="left" w:pos="7954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Чекашевского</w:t>
      </w:r>
      <w:proofErr w:type="spell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поселения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для предоставления муниципальной услуги;</w:t>
      </w:r>
    </w:p>
    <w:p w:rsidR="00C64C9B" w:rsidRPr="00C64C9B" w:rsidRDefault="00C64C9B" w:rsidP="00C64C9B">
      <w:pPr>
        <w:widowControl w:val="0"/>
        <w:numPr>
          <w:ilvl w:val="0"/>
          <w:numId w:val="19"/>
        </w:numPr>
        <w:tabs>
          <w:tab w:val="left" w:pos="111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отказ в приеме документов, предоставление которых предусмотрено</w:t>
      </w:r>
    </w:p>
    <w:p w:rsidR="00C64C9B" w:rsidRPr="00C64C9B" w:rsidRDefault="00C64C9B" w:rsidP="00C64C9B">
      <w:pPr>
        <w:widowControl w:val="0"/>
        <w:tabs>
          <w:tab w:val="left" w:pos="1685"/>
          <w:tab w:val="left" w:pos="4219"/>
          <w:tab w:val="left" w:pos="5909"/>
          <w:tab w:val="left" w:pos="7176"/>
          <w:tab w:val="left" w:pos="7954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нормативными правовыми актами Российской Федерации, Кировской области, муниципальными правовыми актами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 предоставления</w:t>
      </w:r>
      <w:proofErr w:type="gramEnd"/>
    </w:p>
    <w:p w:rsidR="00C64C9B" w:rsidRPr="00C64C9B" w:rsidRDefault="00C64C9B" w:rsidP="00C64C9B">
      <w:pPr>
        <w:widowControl w:val="0"/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 услуги, у заявителя;</w:t>
      </w:r>
    </w:p>
    <w:p w:rsidR="00C64C9B" w:rsidRPr="00C64C9B" w:rsidRDefault="00C64C9B" w:rsidP="00C64C9B">
      <w:pPr>
        <w:widowControl w:val="0"/>
        <w:numPr>
          <w:ilvl w:val="0"/>
          <w:numId w:val="19"/>
        </w:numPr>
        <w:tabs>
          <w:tab w:val="left" w:pos="107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актами;</w:t>
      </w:r>
    </w:p>
    <w:p w:rsidR="00C64C9B" w:rsidRPr="00C64C9B" w:rsidRDefault="00C64C9B" w:rsidP="00C64C9B">
      <w:pPr>
        <w:widowControl w:val="0"/>
        <w:numPr>
          <w:ilvl w:val="0"/>
          <w:numId w:val="19"/>
        </w:numPr>
        <w:tabs>
          <w:tab w:val="left" w:pos="106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затребование от заявителя при предоставлении муниципальной услуги платы, не предусмотренной нормативными правовыми актами Российской Федерации, Кировской области, муниципальными правовыми актами;</w:t>
      </w:r>
    </w:p>
    <w:p w:rsidR="00C64C9B" w:rsidRPr="00C64C9B" w:rsidRDefault="00C64C9B" w:rsidP="00C64C9B">
      <w:pPr>
        <w:widowControl w:val="0"/>
        <w:numPr>
          <w:ilvl w:val="0"/>
          <w:numId w:val="19"/>
        </w:numPr>
        <w:tabs>
          <w:tab w:val="left" w:pos="1076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отказ органа местного самоуправления,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C64C9B" w:rsidRPr="00C64C9B" w:rsidRDefault="00C64C9B" w:rsidP="00C64C9B">
      <w:pPr>
        <w:widowControl w:val="0"/>
        <w:numPr>
          <w:ilvl w:val="0"/>
          <w:numId w:val="19"/>
        </w:numPr>
        <w:tabs>
          <w:tab w:val="left" w:pos="108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C64C9B" w:rsidRPr="00C64C9B" w:rsidRDefault="00C64C9B" w:rsidP="00C64C9B">
      <w:pPr>
        <w:widowControl w:val="0"/>
        <w:numPr>
          <w:ilvl w:val="0"/>
          <w:numId w:val="19"/>
        </w:numPr>
        <w:tabs>
          <w:tab w:val="left" w:pos="1081"/>
        </w:tabs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актами;</w:t>
      </w:r>
    </w:p>
    <w:p w:rsidR="00C64C9B" w:rsidRPr="00C64C9B" w:rsidRDefault="00C64C9B" w:rsidP="00C64C9B">
      <w:pPr>
        <w:widowControl w:val="0"/>
        <w:numPr>
          <w:ilvl w:val="0"/>
          <w:numId w:val="19"/>
        </w:numPr>
        <w:tabs>
          <w:tab w:val="left" w:pos="1215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269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Жалоба подается в письменной форме на бумажном носителе, в</w:t>
      </w:r>
    </w:p>
    <w:p w:rsidR="00C64C9B" w:rsidRPr="00C64C9B" w:rsidRDefault="00C64C9B" w:rsidP="00C64C9B">
      <w:pPr>
        <w:widowControl w:val="0"/>
        <w:tabs>
          <w:tab w:val="left" w:pos="3418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электронной форме в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орган,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предоставляющий  муниципальную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предоставляющего  муниципальную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услугу.</w:t>
      </w:r>
    </w:p>
    <w:p w:rsidR="00C64C9B" w:rsidRPr="00C64C9B" w:rsidRDefault="00C64C9B" w:rsidP="00C64C9B">
      <w:pPr>
        <w:widowControl w:val="0"/>
        <w:tabs>
          <w:tab w:val="left" w:pos="6538"/>
          <w:tab w:val="left" w:pos="8641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C64C9B" w:rsidRPr="00C64C9B" w:rsidRDefault="00C64C9B" w:rsidP="00C64C9B">
      <w:pPr>
        <w:widowControl w:val="0"/>
        <w:tabs>
          <w:tab w:val="left" w:pos="1459"/>
          <w:tab w:val="left" w:pos="3840"/>
          <w:tab w:val="left" w:pos="8818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269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Жалоба должна содержать следующую информацию:</w:t>
      </w:r>
    </w:p>
    <w:p w:rsidR="00C64C9B" w:rsidRPr="00C64C9B" w:rsidRDefault="00C64C9B" w:rsidP="00C64C9B">
      <w:pPr>
        <w:widowControl w:val="0"/>
        <w:numPr>
          <w:ilvl w:val="0"/>
          <w:numId w:val="20"/>
        </w:numPr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наименование органа,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предоставляющего  муниципальную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C64C9B" w:rsidRPr="00C64C9B" w:rsidRDefault="00C64C9B" w:rsidP="00C64C9B">
      <w:pPr>
        <w:widowControl w:val="0"/>
        <w:numPr>
          <w:ilvl w:val="0"/>
          <w:numId w:val="20"/>
        </w:numPr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64C9B" w:rsidRPr="00C64C9B" w:rsidRDefault="00C64C9B" w:rsidP="00C64C9B">
      <w:pPr>
        <w:widowControl w:val="0"/>
        <w:numPr>
          <w:ilvl w:val="0"/>
          <w:numId w:val="20"/>
        </w:numPr>
        <w:tabs>
          <w:tab w:val="left" w:pos="1081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C64C9B" w:rsidRPr="00C64C9B" w:rsidRDefault="00C64C9B" w:rsidP="00C64C9B">
      <w:pPr>
        <w:widowControl w:val="0"/>
        <w:numPr>
          <w:ilvl w:val="0"/>
          <w:numId w:val="20"/>
        </w:numPr>
        <w:tabs>
          <w:tab w:val="left" w:pos="1066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324"/>
          <w:tab w:val="left" w:leader="underscore" w:pos="9972"/>
        </w:tabs>
        <w:spacing w:after="0" w:line="322" w:lineRule="exact"/>
        <w:ind w:firstLine="780"/>
        <w:jc w:val="both"/>
        <w:rPr>
          <w:rFonts w:ascii="Times New Roman" w:eastAsia="Arial Unicode MS" w:hAnsi="Times New Roman" w:cs="Times New Roman"/>
          <w:color w:val="FF0000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Поступившая жалоба подлежит регистрации в срок не позднее одного рабочего дня.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324"/>
        </w:tabs>
        <w:spacing w:after="0" w:line="322" w:lineRule="exact"/>
        <w:ind w:firstLine="78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Жалоба, поступившая в орган, предоставляющий муниципальную</w:t>
      </w:r>
    </w:p>
    <w:p w:rsidR="00C64C9B" w:rsidRPr="00C64C9B" w:rsidRDefault="00C64C9B" w:rsidP="00C64C9B">
      <w:pPr>
        <w:widowControl w:val="0"/>
        <w:tabs>
          <w:tab w:val="left" w:pos="2304"/>
          <w:tab w:val="left" w:pos="3638"/>
          <w:tab w:val="left" w:pos="8285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услугу, многофункционального центра, организаций,</w:t>
      </w:r>
    </w:p>
    <w:p w:rsidR="00C64C9B" w:rsidRPr="00C64C9B" w:rsidRDefault="00C64C9B" w:rsidP="00C64C9B">
      <w:pPr>
        <w:widowControl w:val="0"/>
        <w:tabs>
          <w:tab w:val="left" w:leader="underscore" w:pos="1565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</w:t>
      </w:r>
      <w:r w:rsidRPr="00C64C9B">
        <w:rPr>
          <w:rFonts w:ascii="Times New Roman" w:eastAsia="Arial Unicode MS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ab/>
      </w:r>
      <w:r w:rsidRPr="00C64C9B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/>
        </w:rPr>
        <w:t>пяти рабочих дней со дня ее регистрации.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264"/>
        </w:tabs>
        <w:spacing w:after="0" w:line="322" w:lineRule="exact"/>
        <w:ind w:firstLine="78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C64C9B" w:rsidRPr="00C64C9B" w:rsidRDefault="00C64C9B" w:rsidP="00C64C9B">
      <w:pPr>
        <w:widowControl w:val="0"/>
        <w:numPr>
          <w:ilvl w:val="1"/>
          <w:numId w:val="1"/>
        </w:numPr>
        <w:tabs>
          <w:tab w:val="left" w:pos="1268"/>
        </w:tabs>
        <w:spacing w:after="0" w:line="322" w:lineRule="exact"/>
        <w:ind w:firstLine="78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результатам рассмотрения жалобы принимается одно из следующих решений:</w:t>
      </w:r>
    </w:p>
    <w:p w:rsidR="00C64C9B" w:rsidRPr="00C64C9B" w:rsidRDefault="00C64C9B" w:rsidP="00C64C9B">
      <w:pPr>
        <w:widowControl w:val="0"/>
        <w:numPr>
          <w:ilvl w:val="0"/>
          <w:numId w:val="21"/>
        </w:numPr>
        <w:tabs>
          <w:tab w:val="left" w:pos="1264"/>
        </w:tabs>
        <w:spacing w:after="0" w:line="322" w:lineRule="exact"/>
        <w:ind w:firstLine="78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жалоба удовлетворяется, в том числе в форме отмены принятого</w:t>
      </w:r>
    </w:p>
    <w:p w:rsidR="00C64C9B" w:rsidRPr="00C64C9B" w:rsidRDefault="00C64C9B" w:rsidP="00C64C9B">
      <w:pPr>
        <w:widowControl w:val="0"/>
        <w:tabs>
          <w:tab w:val="left" w:pos="3149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средств, взимание которых не предусмотрено нормативными правовыми актами Российской Федерации, Кировской области, муниципальными правовыми актами;</w:t>
      </w:r>
    </w:p>
    <w:p w:rsidR="00C64C9B" w:rsidRPr="00C64C9B" w:rsidRDefault="00C64C9B" w:rsidP="00C64C9B">
      <w:pPr>
        <w:widowControl w:val="0"/>
        <w:numPr>
          <w:ilvl w:val="0"/>
          <w:numId w:val="21"/>
        </w:numPr>
        <w:tabs>
          <w:tab w:val="left" w:pos="1156"/>
        </w:tabs>
        <w:spacing w:after="0" w:line="322" w:lineRule="exact"/>
        <w:ind w:firstLine="78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удовлетворении жалобы отказывается.</w:t>
      </w:r>
    </w:p>
    <w:p w:rsidR="00C64C9B" w:rsidRPr="00C64C9B" w:rsidRDefault="00C64C9B" w:rsidP="00C64C9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Arial Unicode MS"/>
          <w:color w:val="000000"/>
          <w:sz w:val="28"/>
          <w:szCs w:val="28"/>
          <w:shd w:val="clear" w:color="auto" w:fill="FFFFFF"/>
          <w:lang w:eastAsia="ru-RU"/>
        </w:rPr>
        <w:t xml:space="preserve">Мотивированный ответ о результатах рассмотрения жалобы направляется </w:t>
      </w:r>
      <w:proofErr w:type="gramStart"/>
      <w:r w:rsidRPr="00C64C9B">
        <w:rPr>
          <w:rFonts w:ascii="Times New Roman" w:eastAsia="Arial Unicode MS" w:hAnsi="Times New Roman" w:cs="Arial Unicode MS"/>
          <w:color w:val="FF0000"/>
          <w:sz w:val="28"/>
          <w:szCs w:val="28"/>
          <w:shd w:val="clear" w:color="auto" w:fill="FFFFFF"/>
          <w:lang w:eastAsia="ru-RU"/>
        </w:rPr>
        <w:t>заявителю  срок</w:t>
      </w:r>
      <w:proofErr w:type="gramEnd"/>
      <w:r w:rsidRPr="00C64C9B">
        <w:rPr>
          <w:rFonts w:ascii="Times New Roman" w:eastAsia="Arial Unicode MS" w:hAnsi="Times New Roman" w:cs="Arial Unicode MS"/>
          <w:color w:val="FF0000"/>
          <w:sz w:val="28"/>
          <w:szCs w:val="28"/>
          <w:shd w:val="clear" w:color="auto" w:fill="FFFFFF"/>
          <w:lang w:eastAsia="ru-RU"/>
        </w:rPr>
        <w:t xml:space="preserve"> не позднее дня </w:t>
      </w:r>
      <w:proofErr w:type="spellStart"/>
      <w:r w:rsidRPr="00C64C9B">
        <w:rPr>
          <w:rFonts w:ascii="Times New Roman" w:eastAsia="Arial Unicode MS" w:hAnsi="Times New Roman" w:cs="Arial Unicode MS"/>
          <w:color w:val="FF0000"/>
          <w:sz w:val="28"/>
          <w:szCs w:val="28"/>
          <w:shd w:val="clear" w:color="auto" w:fill="FFFFFF"/>
          <w:lang w:eastAsia="ru-RU"/>
        </w:rPr>
        <w:t>следущего</w:t>
      </w:r>
      <w:proofErr w:type="spellEnd"/>
      <w:r w:rsidRPr="00C64C9B">
        <w:rPr>
          <w:rFonts w:ascii="Times New Roman" w:eastAsia="Arial Unicode MS" w:hAnsi="Times New Roman" w:cs="Arial Unicode MS"/>
          <w:color w:val="FF0000"/>
          <w:sz w:val="28"/>
          <w:szCs w:val="28"/>
          <w:shd w:val="clear" w:color="auto" w:fill="FFFFFF"/>
          <w:lang w:eastAsia="ru-RU"/>
        </w:rPr>
        <w:t xml:space="preserve"> за днем принятия решения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не позднее дня, следующего за днем принятия решения.</w:t>
      </w:r>
    </w:p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 w:rsidSect="00EB3E41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="9974" w:h="1664" w:hRule="exact" w:wrap="none" w:vAnchor="page" w:hAnchor="page" w:x="1105" w:y="1574"/>
        <w:widowControl w:val="0"/>
        <w:spacing w:after="0" w:line="322" w:lineRule="exact"/>
        <w:ind w:right="240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№ 1</w:t>
      </w:r>
    </w:p>
    <w:p w:rsidR="00C64C9B" w:rsidRPr="00C64C9B" w:rsidRDefault="00C64C9B" w:rsidP="00C64C9B">
      <w:pPr>
        <w:framePr w:w="9974" w:h="1664" w:hRule="exact" w:wrap="none" w:vAnchor="page" w:hAnchor="page" w:x="1105" w:y="1574"/>
        <w:widowControl w:val="0"/>
        <w:tabs>
          <w:tab w:val="left" w:leader="underscore" w:pos="9832"/>
        </w:tabs>
        <w:spacing w:after="0" w:line="322" w:lineRule="exact"/>
        <w:ind w:left="580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Административному регламенту по предоставлению муниципальной услуги «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»</w:t>
      </w:r>
    </w:p>
    <w:p w:rsidR="00C64C9B" w:rsidRPr="00C64C9B" w:rsidRDefault="00C64C9B" w:rsidP="00C64C9B">
      <w:pPr>
        <w:framePr w:w="9974" w:h="651" w:hRule="exact" w:wrap="none" w:vAnchor="page" w:hAnchor="page" w:x="1105" w:y="4035"/>
        <w:widowControl w:val="0"/>
        <w:tabs>
          <w:tab w:val="left" w:leader="underscore" w:pos="9574"/>
        </w:tabs>
        <w:spacing w:after="40" w:line="280" w:lineRule="exact"/>
        <w:ind w:left="41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C64C9B" w:rsidRPr="00C64C9B" w:rsidRDefault="00C64C9B" w:rsidP="00C64C9B">
      <w:pPr>
        <w:framePr w:w="9974" w:h="651" w:hRule="exact" w:wrap="none" w:vAnchor="page" w:hAnchor="page" w:x="1105" w:y="4035"/>
        <w:widowControl w:val="0"/>
        <w:spacing w:after="0" w:line="240" w:lineRule="exact"/>
        <w:ind w:left="4560"/>
        <w:rPr>
          <w:rFonts w:ascii="Times New Roman" w:eastAsia="Arial Unicode MS" w:hAnsi="Times New Roman" w:cs="Times New Roman"/>
          <w:i/>
          <w:iCs/>
          <w:sz w:val="24"/>
          <w:szCs w:val="24"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(наименование органа местного самоуправления</w:t>
      </w:r>
    </w:p>
    <w:p w:rsidR="00C64C9B" w:rsidRPr="00C64C9B" w:rsidRDefault="00C64C9B" w:rsidP="00C64C9B">
      <w:pPr>
        <w:framePr w:w="9974" w:h="5982" w:hRule="exact" w:wrap="none" w:vAnchor="page" w:hAnchor="page" w:x="1105" w:y="4947"/>
        <w:widowControl w:val="0"/>
        <w:spacing w:after="0" w:line="317" w:lineRule="exact"/>
        <w:ind w:left="5520"/>
        <w:rPr>
          <w:rFonts w:ascii="Times New Roman" w:eastAsia="Arial Unicode MS" w:hAnsi="Times New Roman" w:cs="Times New Roman"/>
          <w:i/>
          <w:iCs/>
          <w:sz w:val="24"/>
          <w:szCs w:val="24"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муниципального образования)</w:t>
      </w:r>
    </w:p>
    <w:p w:rsidR="00C64C9B" w:rsidRPr="00C64C9B" w:rsidRDefault="00C64C9B" w:rsidP="00C64C9B">
      <w:pPr>
        <w:framePr w:w="9974" w:h="5982" w:hRule="exact" w:wrap="none" w:vAnchor="page" w:hAnchor="page" w:x="1105" w:y="4947"/>
        <w:widowControl w:val="0"/>
        <w:tabs>
          <w:tab w:val="left" w:leader="underscore" w:pos="9832"/>
        </w:tabs>
        <w:spacing w:after="0" w:line="317" w:lineRule="exact"/>
        <w:ind w:left="41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C64C9B" w:rsidRPr="00C64C9B" w:rsidRDefault="00C64C9B" w:rsidP="00C64C9B">
      <w:pPr>
        <w:framePr w:w="9974" w:h="5982" w:hRule="exact" w:wrap="none" w:vAnchor="page" w:hAnchor="page" w:x="1105" w:y="4947"/>
        <w:widowControl w:val="0"/>
        <w:tabs>
          <w:tab w:val="left" w:pos="6218"/>
          <w:tab w:val="left" w:pos="8330"/>
        </w:tabs>
        <w:spacing w:after="0" w:line="317" w:lineRule="exact"/>
        <w:ind w:left="4140"/>
        <w:jc w:val="both"/>
        <w:rPr>
          <w:rFonts w:ascii="Times New Roman" w:eastAsia="Arial Unicode MS" w:hAnsi="Times New Roman" w:cs="Times New Roman"/>
          <w:i/>
          <w:i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(для заявителя юридического лица - полное наименование, организационно-правовая форма, сведения о государственной регистрации, место </w:t>
      </w:r>
      <w:proofErr w:type="gramStart"/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нахождения,</w:t>
      </w: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ab/>
      </w:r>
      <w:proofErr w:type="gramEnd"/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контактная</w:t>
      </w: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ab/>
        <w:t>информация:</w:t>
      </w:r>
    </w:p>
    <w:p w:rsidR="00C64C9B" w:rsidRPr="00C64C9B" w:rsidRDefault="00C64C9B" w:rsidP="00C64C9B">
      <w:pPr>
        <w:framePr w:w="9974" w:h="5982" w:hRule="exact" w:wrap="none" w:vAnchor="page" w:hAnchor="page" w:x="1105" w:y="4947"/>
        <w:widowControl w:val="0"/>
        <w:spacing w:after="0" w:line="317" w:lineRule="exact"/>
        <w:ind w:left="4140"/>
        <w:jc w:val="both"/>
        <w:rPr>
          <w:rFonts w:ascii="Times New Roman" w:eastAsia="Arial Unicode MS" w:hAnsi="Times New Roman" w:cs="Times New Roman"/>
          <w:i/>
          <w:i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телефон, эл. почта;</w:t>
      </w:r>
    </w:p>
    <w:p w:rsidR="00C64C9B" w:rsidRPr="00C64C9B" w:rsidRDefault="00C64C9B" w:rsidP="00C64C9B">
      <w:pPr>
        <w:framePr w:w="9974" w:h="5982" w:hRule="exact" w:wrap="none" w:vAnchor="page" w:hAnchor="page" w:x="1105" w:y="4947"/>
        <w:widowControl w:val="0"/>
        <w:spacing w:after="176" w:line="317" w:lineRule="exact"/>
        <w:ind w:left="4140"/>
        <w:jc w:val="both"/>
        <w:rPr>
          <w:rFonts w:ascii="Times New Roman" w:eastAsia="Arial Unicode MS" w:hAnsi="Times New Roman" w:cs="Times New Roman"/>
          <w:i/>
          <w:i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C64C9B" w:rsidRPr="00C64C9B" w:rsidRDefault="00C64C9B" w:rsidP="00C64C9B">
      <w:pPr>
        <w:framePr w:w="9974" w:h="5982" w:hRule="exact" w:wrap="none" w:vAnchor="page" w:hAnchor="page" w:x="1105" w:y="4947"/>
        <w:widowControl w:val="0"/>
        <w:spacing w:after="0" w:line="322" w:lineRule="exact"/>
        <w:ind w:left="20"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bookmarkStart w:id="5" w:name="bookmark4"/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Заявление</w:t>
      </w:r>
      <w:bookmarkEnd w:id="5"/>
    </w:p>
    <w:p w:rsidR="00C64C9B" w:rsidRPr="00C64C9B" w:rsidRDefault="00C64C9B" w:rsidP="00C64C9B">
      <w:pPr>
        <w:framePr w:w="9974" w:h="5982" w:hRule="exact" w:wrap="none" w:vAnchor="page" w:hAnchor="page" w:x="1105" w:y="4947"/>
        <w:widowControl w:val="0"/>
        <w:spacing w:after="0" w:line="322" w:lineRule="exact"/>
        <w:ind w:left="2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 предоставлении разрешения на отклонение от предельных параметров</w:t>
      </w: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/>
        <w:t>разрешенного строительства, реконструкции объекта капитального</w:t>
      </w:r>
    </w:p>
    <w:p w:rsidR="00C64C9B" w:rsidRPr="00C64C9B" w:rsidRDefault="00C64C9B" w:rsidP="00C64C9B">
      <w:pPr>
        <w:framePr w:w="9974" w:h="5982" w:hRule="exact" w:wrap="none" w:vAnchor="page" w:hAnchor="page" w:x="1105" w:y="4947"/>
        <w:widowControl w:val="0"/>
        <w:spacing w:after="176" w:line="322" w:lineRule="exact"/>
        <w:ind w:left="414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строительства</w:t>
      </w:r>
    </w:p>
    <w:p w:rsidR="00C64C9B" w:rsidRPr="00C64C9B" w:rsidRDefault="00C64C9B" w:rsidP="00C64C9B">
      <w:pPr>
        <w:framePr w:w="9974" w:h="5982" w:hRule="exact" w:wrap="none" w:vAnchor="page" w:hAnchor="page" w:x="1105" w:y="4947"/>
        <w:widowControl w:val="0"/>
        <w:spacing w:after="0" w:line="326" w:lineRule="exact"/>
        <w:ind w:firstLine="7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Прошу предоставить разрешение на отклонение от предельных параметров разрешенного строительства, реконструкции объекта капитального строительства</w:t>
      </w:r>
    </w:p>
    <w:p w:rsidR="00C64C9B" w:rsidRPr="00C64C9B" w:rsidRDefault="00C64C9B" w:rsidP="00C64C9B">
      <w:pPr>
        <w:framePr w:w="9974" w:h="749" w:hRule="exact" w:wrap="none" w:vAnchor="page" w:hAnchor="page" w:x="1105" w:y="11568"/>
        <w:widowControl w:val="0"/>
        <w:spacing w:after="0" w:line="230" w:lineRule="exact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Сведения о земельном участке: адрес, кадастровый номер, площадь, вид разрешенного использования, реквизиты градостроительного плана земельного участка (при наличии). Сведения об объекте капитального строительства: кадастровый номер, площадь, этажность, назначение.</w:t>
      </w:r>
    </w:p>
    <w:p w:rsidR="00C64C9B" w:rsidRPr="00C64C9B" w:rsidRDefault="00C64C9B" w:rsidP="00C64C9B">
      <w:pPr>
        <w:framePr w:w="9974" w:h="700" w:hRule="exact" w:wrap="none" w:vAnchor="page" w:hAnchor="page" w:x="1105" w:y="12580"/>
        <w:widowControl w:val="0"/>
        <w:spacing w:after="0" w:line="322" w:lineRule="exact"/>
        <w:ind w:firstLine="7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Параметры планируемых к размещению объектов капитального строительства</w:t>
      </w:r>
    </w:p>
    <w:p w:rsidR="00C64C9B" w:rsidRPr="00C64C9B" w:rsidRDefault="00C64C9B" w:rsidP="00C64C9B">
      <w:pPr>
        <w:framePr w:w="9974" w:h="705" w:hRule="exact" w:wrap="none" w:vAnchor="page" w:hAnchor="page" w:x="1105" w:y="14188"/>
        <w:widowControl w:val="0"/>
        <w:spacing w:after="0" w:line="322" w:lineRule="exact"/>
        <w:ind w:firstLine="7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Обоснование запрашиваемого отклонения от предельных параметров разрешенного строительства, реконструкции объекта капитального строительства</w:t>
      </w:r>
    </w:p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rap="none" w:vAnchor="page" w:hAnchor="page" w:x="5953" w:y="738"/>
        <w:widowControl w:val="0"/>
        <w:spacing w:after="0" w:line="220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lastRenderedPageBreak/>
        <w:t>20</w:t>
      </w:r>
    </w:p>
    <w:p w:rsidR="00C64C9B" w:rsidRPr="00C64C9B" w:rsidRDefault="00C64C9B" w:rsidP="00C64C9B">
      <w:pPr>
        <w:framePr w:w="9946" w:h="1953" w:hRule="exact" w:wrap="none" w:vAnchor="page" w:hAnchor="page" w:x="1120" w:y="2240"/>
        <w:widowControl w:val="0"/>
        <w:spacing w:after="0" w:line="280" w:lineRule="exact"/>
        <w:ind w:left="7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заявлению прилагаются следующие документы:</w:t>
      </w:r>
    </w:p>
    <w:p w:rsidR="00C64C9B" w:rsidRPr="00C64C9B" w:rsidRDefault="00C64C9B" w:rsidP="00C64C9B">
      <w:pPr>
        <w:framePr w:w="9946" w:h="1953" w:hRule="exact" w:wrap="none" w:vAnchor="page" w:hAnchor="page" w:x="1120" w:y="2240"/>
        <w:widowControl w:val="0"/>
        <w:spacing w:after="298" w:line="280" w:lineRule="exact"/>
        <w:ind w:firstLine="880"/>
        <w:rPr>
          <w:rFonts w:ascii="Times New Roman" w:eastAsia="Arial Unicode MS" w:hAnsi="Times New Roman" w:cs="Times New Roman"/>
          <w:i/>
          <w:i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(указывается перечень прилагаемых документов)</w:t>
      </w:r>
    </w:p>
    <w:p w:rsidR="00C64C9B" w:rsidRPr="00C64C9B" w:rsidRDefault="00C64C9B" w:rsidP="00C64C9B">
      <w:pPr>
        <w:framePr w:w="9946" w:h="1953" w:hRule="exact" w:wrap="none" w:vAnchor="page" w:hAnchor="page" w:x="1120" w:y="2240"/>
        <w:widowControl w:val="0"/>
        <w:spacing w:after="0" w:line="317" w:lineRule="exact"/>
        <w:ind w:firstLine="88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Результат предоставления муниципальной услуги, прошу предоставить:</w:t>
      </w:r>
    </w:p>
    <w:p w:rsidR="00C64C9B" w:rsidRPr="00C64C9B" w:rsidRDefault="00C64C9B" w:rsidP="00C64C9B">
      <w:pPr>
        <w:framePr w:w="9946" w:h="1953" w:hRule="exact" w:wrap="none" w:vAnchor="page" w:hAnchor="page" w:x="1120" w:y="2240"/>
        <w:widowControl w:val="0"/>
        <w:spacing w:after="0" w:line="317" w:lineRule="exact"/>
        <w:ind w:firstLine="880"/>
        <w:rPr>
          <w:rFonts w:ascii="Times New Roman" w:eastAsia="Arial Unicode MS" w:hAnsi="Times New Roman" w:cs="Times New Roman"/>
          <w:i/>
          <w:i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(указать способ получения результата предоставления государственной (муниципальной) услуги).</w:t>
      </w:r>
    </w:p>
    <w:p w:rsidR="00C64C9B" w:rsidRPr="00C64C9B" w:rsidRDefault="00C64C9B" w:rsidP="00C64C9B">
      <w:pPr>
        <w:framePr w:wrap="none" w:vAnchor="page" w:hAnchor="page" w:x="1120" w:y="5019"/>
        <w:widowControl w:val="0"/>
        <w:tabs>
          <w:tab w:val="left" w:pos="2444"/>
        </w:tabs>
        <w:spacing w:after="0" w:line="220" w:lineRule="exact"/>
        <w:ind w:left="620" w:right="6456"/>
        <w:jc w:val="both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t>(дата)</w:t>
      </w: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tab/>
        <w:t>(подпись)</w:t>
      </w:r>
    </w:p>
    <w:p w:rsidR="00C64C9B" w:rsidRPr="00C64C9B" w:rsidRDefault="00C64C9B" w:rsidP="00C64C9B">
      <w:pPr>
        <w:framePr w:wrap="none" w:vAnchor="page" w:hAnchor="page" w:x="7676" w:y="5024"/>
        <w:widowControl w:val="0"/>
        <w:spacing w:after="0" w:line="220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t>(ФИО)</w:t>
      </w:r>
    </w:p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rap="none" w:vAnchor="page" w:hAnchor="page" w:x="5960" w:y="738"/>
        <w:widowControl w:val="0"/>
        <w:spacing w:after="0" w:line="220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lastRenderedPageBreak/>
        <w:t>21</w:t>
      </w:r>
    </w:p>
    <w:p w:rsidR="00C64C9B" w:rsidRPr="00C64C9B" w:rsidRDefault="00C64C9B" w:rsidP="00C64C9B">
      <w:pPr>
        <w:framePr w:w="10022" w:h="1669" w:hRule="exact" w:wrap="none" w:vAnchor="page" w:hAnchor="page" w:x="1107" w:y="1564"/>
        <w:widowControl w:val="0"/>
        <w:tabs>
          <w:tab w:val="left" w:leader="underscore" w:pos="9846"/>
        </w:tabs>
        <w:spacing w:after="0" w:line="322" w:lineRule="exact"/>
        <w:ind w:left="580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Приложение </w:t>
      </w:r>
      <w:r>
        <w:rPr>
          <w:rFonts w:ascii="Candara" w:eastAsia="Arial Unicode MS" w:hAnsi="Candara" w:cs="Candara"/>
          <w:color w:val="000000"/>
          <w:spacing w:val="-50"/>
          <w:sz w:val="26"/>
          <w:szCs w:val="26"/>
          <w:shd w:val="clear" w:color="auto" w:fill="FFFFFF"/>
          <w:lang w:eastAsia="ru-RU"/>
        </w:rPr>
        <w:t xml:space="preserve">№                      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pacing w:val="-50"/>
          <w:sz w:val="28"/>
          <w:szCs w:val="28"/>
          <w:shd w:val="clear" w:color="auto" w:fill="FFFFFF"/>
          <w:lang w:eastAsia="ru-RU"/>
        </w:rPr>
        <w:t>2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к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Административному регламенту по предоставлению муниципальной услуги «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»</w:t>
      </w:r>
    </w:p>
    <w:p w:rsidR="00C64C9B" w:rsidRPr="00C64C9B" w:rsidRDefault="00C64C9B" w:rsidP="00C64C9B">
      <w:pPr>
        <w:framePr w:w="10022" w:h="1157" w:hRule="exact" w:wrap="none" w:vAnchor="page" w:hAnchor="page" w:x="1107" w:y="3777"/>
        <w:widowControl w:val="0"/>
        <w:spacing w:after="0" w:line="274" w:lineRule="exact"/>
        <w:ind w:right="6600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t>(Бланк органа, осуществляющего предоставление государственной (муниципальной) услуги</w:t>
      </w:r>
    </w:p>
    <w:p w:rsidR="00C64C9B" w:rsidRPr="00C64C9B" w:rsidRDefault="00C64C9B" w:rsidP="00C64C9B">
      <w:pPr>
        <w:framePr w:w="10022" w:h="6054" w:hRule="exact" w:wrap="none" w:vAnchor="page" w:hAnchor="page" w:x="1107" w:y="6162"/>
        <w:widowControl w:val="0"/>
        <w:spacing w:after="0" w:line="322" w:lineRule="exact"/>
        <w:ind w:left="4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 предоставлении разрешения на отклонение от предельных параметров</w:t>
      </w: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/>
        <w:t>разрешенного строительства, реконструкции объекта капитального</w:t>
      </w:r>
    </w:p>
    <w:p w:rsidR="00C64C9B" w:rsidRPr="00C64C9B" w:rsidRDefault="00C64C9B" w:rsidP="00C64C9B">
      <w:pPr>
        <w:framePr w:w="10022" w:h="6054" w:hRule="exact" w:wrap="none" w:vAnchor="page" w:hAnchor="page" w:x="1107" w:y="6162"/>
        <w:widowControl w:val="0"/>
        <w:spacing w:after="213" w:line="322" w:lineRule="exact"/>
        <w:ind w:left="4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строительства</w:t>
      </w:r>
    </w:p>
    <w:p w:rsidR="00C64C9B" w:rsidRPr="00C64C9B" w:rsidRDefault="00C64C9B" w:rsidP="00C64C9B">
      <w:pPr>
        <w:framePr w:w="10022" w:h="6054" w:hRule="exact" w:wrap="none" w:vAnchor="page" w:hAnchor="page" w:x="1107" w:y="6162"/>
        <w:widowControl w:val="0"/>
        <w:tabs>
          <w:tab w:val="left" w:leader="underscore" w:pos="5051"/>
          <w:tab w:val="left" w:leader="underscore" w:pos="7413"/>
        </w:tabs>
        <w:spacing w:after="421" w:line="280" w:lineRule="exact"/>
        <w:ind w:left="25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№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C64C9B" w:rsidRPr="00C64C9B" w:rsidRDefault="00C64C9B" w:rsidP="00C64C9B">
      <w:pPr>
        <w:framePr w:w="10022" w:h="6054" w:hRule="exact" w:wrap="none" w:vAnchor="page" w:hAnchor="page" w:x="1107" w:y="6162"/>
        <w:widowControl w:val="0"/>
        <w:spacing w:after="0" w:line="31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</w:t>
      </w:r>
    </w:p>
    <w:p w:rsidR="00C64C9B" w:rsidRPr="00C64C9B" w:rsidRDefault="00C64C9B" w:rsidP="00C64C9B">
      <w:pPr>
        <w:framePr w:w="10022" w:h="6054" w:hRule="exact" w:wrap="none" w:vAnchor="page" w:hAnchor="page" w:x="1107" w:y="6162"/>
        <w:widowControl w:val="0"/>
        <w:tabs>
          <w:tab w:val="left" w:leader="underscore" w:pos="9846"/>
        </w:tabs>
        <w:spacing w:after="0" w:line="31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землепользования и застройки муниципального образования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,</w:t>
      </w:r>
    </w:p>
    <w:p w:rsidR="00C64C9B" w:rsidRPr="00C64C9B" w:rsidRDefault="00C64C9B" w:rsidP="00C64C9B">
      <w:pPr>
        <w:framePr w:w="10022" w:h="6054" w:hRule="exact" w:wrap="none" w:vAnchor="page" w:hAnchor="page" w:x="1107" w:y="6162"/>
        <w:widowControl w:val="0"/>
        <w:tabs>
          <w:tab w:val="left" w:leader="underscore" w:pos="3931"/>
        </w:tabs>
        <w:spacing w:after="0" w:line="31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утвержденными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, на основании заключения по результатам</w:t>
      </w:r>
    </w:p>
    <w:p w:rsidR="00C64C9B" w:rsidRPr="00C64C9B" w:rsidRDefault="00C64C9B" w:rsidP="00C64C9B">
      <w:pPr>
        <w:framePr w:w="10022" w:h="6054" w:hRule="exact" w:wrap="none" w:vAnchor="page" w:hAnchor="page" w:x="1107" w:y="6162"/>
        <w:widowControl w:val="0"/>
        <w:tabs>
          <w:tab w:val="left" w:leader="underscore" w:pos="7862"/>
          <w:tab w:val="left" w:leader="underscore" w:pos="9493"/>
        </w:tabs>
        <w:spacing w:after="0" w:line="31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публичных слушаний/общественных обсуждений от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г. №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C64C9B" w:rsidRPr="00C64C9B" w:rsidRDefault="00C64C9B" w:rsidP="00C64C9B">
      <w:pPr>
        <w:framePr w:w="10022" w:h="6054" w:hRule="exact" w:wrap="none" w:vAnchor="page" w:hAnchor="page" w:x="1107" w:y="6162"/>
        <w:widowControl w:val="0"/>
        <w:tabs>
          <w:tab w:val="left" w:leader="underscore" w:pos="4380"/>
          <w:tab w:val="left" w:leader="underscore" w:pos="6346"/>
        </w:tabs>
        <w:spacing w:after="184" w:line="326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рекомендации Комиссии по подготовке проектов правил землепользования и застройки (протокол от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г. №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).</w:t>
      </w:r>
    </w:p>
    <w:p w:rsidR="00C64C9B" w:rsidRPr="00C64C9B" w:rsidRDefault="00C64C9B" w:rsidP="00C64C9B">
      <w:pPr>
        <w:framePr w:w="10022" w:h="6054" w:hRule="exact" w:wrap="none" w:vAnchor="page" w:hAnchor="page" w:x="1107" w:y="6162"/>
        <w:widowControl w:val="0"/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Предоставить разрешение на отклонение от предельных параметров разрешенного строительства, реконструкции объекта капитального строительства -</w:t>
      </w:r>
    </w:p>
    <w:p w:rsidR="00C64C9B" w:rsidRPr="00C64C9B" w:rsidRDefault="00C64C9B" w:rsidP="00C64C9B">
      <w:pPr>
        <w:framePr w:w="10022" w:h="6054" w:hRule="exact" w:wrap="none" w:vAnchor="page" w:hAnchor="page" w:x="1107" w:y="6162"/>
        <w:widowControl w:val="0"/>
        <w:tabs>
          <w:tab w:val="left" w:leader="underscore" w:pos="4380"/>
        </w:tabs>
        <w:spacing w:after="34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» в отношении земельного участка с</w:t>
      </w:r>
    </w:p>
    <w:p w:rsidR="00C64C9B" w:rsidRPr="00C64C9B" w:rsidRDefault="00C64C9B" w:rsidP="00C64C9B">
      <w:pPr>
        <w:framePr w:w="10022" w:h="6054" w:hRule="exact" w:wrap="none" w:vAnchor="page" w:hAnchor="page" w:x="1107" w:y="6162"/>
        <w:widowControl w:val="0"/>
        <w:tabs>
          <w:tab w:val="left" w:leader="underscore" w:pos="5784"/>
        </w:tabs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кадастровым номером 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, расположенного по адресу:</w:t>
      </w:r>
    </w:p>
    <w:p w:rsidR="00C64C9B" w:rsidRPr="00C64C9B" w:rsidRDefault="00C64C9B" w:rsidP="00C64C9B">
      <w:pPr>
        <w:framePr w:w="10022" w:h="286" w:hRule="exact" w:wrap="none" w:vAnchor="page" w:hAnchor="page" w:x="1107" w:y="12527"/>
        <w:widowControl w:val="0"/>
        <w:spacing w:after="0" w:line="220" w:lineRule="exact"/>
        <w:ind w:left="40"/>
        <w:jc w:val="center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t>(указывается адрес)</w:t>
      </w:r>
    </w:p>
    <w:p w:rsidR="00C64C9B" w:rsidRPr="00C64C9B" w:rsidRDefault="00C64C9B" w:rsidP="00C64C9B">
      <w:pPr>
        <w:framePr w:wrap="none" w:vAnchor="page" w:hAnchor="page" w:x="1107" w:y="13131"/>
        <w:widowControl w:val="0"/>
        <w:spacing w:after="0" w:line="220" w:lineRule="exact"/>
        <w:ind w:left="240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t>(указывается наименование предельного параметра и показатель предоставляемого отклонения)</w:t>
      </w:r>
    </w:p>
    <w:p w:rsidR="00C64C9B" w:rsidRPr="00C64C9B" w:rsidRDefault="00C64C9B" w:rsidP="00C64C9B">
      <w:pPr>
        <w:framePr w:w="10022" w:h="1094" w:hRule="exact" w:wrap="none" w:vAnchor="page" w:hAnchor="page" w:x="1107" w:y="13948"/>
        <w:widowControl w:val="0"/>
        <w:tabs>
          <w:tab w:val="left" w:leader="underscore" w:pos="9493"/>
        </w:tabs>
        <w:spacing w:after="64" w:line="280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Опубликовать настоящее постановление в «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_».</w:t>
      </w:r>
    </w:p>
    <w:p w:rsidR="00C64C9B" w:rsidRPr="00C64C9B" w:rsidRDefault="00C64C9B" w:rsidP="00C64C9B">
      <w:pPr>
        <w:framePr w:w="10022" w:h="1094" w:hRule="exact" w:wrap="none" w:vAnchor="page" w:hAnchor="page" w:x="1107" w:y="13948"/>
        <w:widowControl w:val="0"/>
        <w:spacing w:after="0" w:line="322" w:lineRule="exact"/>
        <w:ind w:firstLine="7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Настоящее решение </w:t>
      </w: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(постановление/распоряжение)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вступает в силу после его официального опубликования.</w:t>
      </w:r>
    </w:p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rap="none" w:vAnchor="page" w:hAnchor="page" w:x="5951" w:y="738"/>
        <w:widowControl w:val="0"/>
        <w:spacing w:after="0" w:line="220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lastRenderedPageBreak/>
        <w:t>22</w:t>
      </w:r>
    </w:p>
    <w:p w:rsidR="00C64C9B" w:rsidRPr="00C64C9B" w:rsidRDefault="00C64C9B" w:rsidP="00C64C9B">
      <w:pPr>
        <w:framePr w:w="10022" w:h="339" w:hRule="exact" w:wrap="none" w:vAnchor="page" w:hAnchor="page" w:x="1107" w:y="1270"/>
        <w:widowControl w:val="0"/>
        <w:spacing w:after="0" w:line="280" w:lineRule="exact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Контроль за исполнением настоящего постановления возложить на</w:t>
      </w:r>
    </w:p>
    <w:p w:rsidR="00C64C9B" w:rsidRPr="00C64C9B" w:rsidRDefault="00C64C9B" w:rsidP="00C64C9B">
      <w:pPr>
        <w:framePr w:wrap="none" w:vAnchor="page" w:hAnchor="page" w:x="1107" w:y="2111"/>
        <w:widowControl w:val="0"/>
        <w:spacing w:after="0" w:line="280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Должностное лицо (ФИО)</w:t>
      </w:r>
    </w:p>
    <w:p w:rsidR="00C64C9B" w:rsidRPr="00C64C9B" w:rsidRDefault="00C64C9B" w:rsidP="00C64C9B">
      <w:pPr>
        <w:framePr w:w="10022" w:h="970" w:hRule="exact" w:wrap="none" w:vAnchor="page" w:hAnchor="page" w:x="1107" w:y="2821"/>
        <w:widowControl w:val="0"/>
        <w:spacing w:after="0" w:line="226" w:lineRule="exact"/>
        <w:ind w:right="640"/>
        <w:jc w:val="center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(подпись должностного лица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органа,</w:t>
      </w:r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br/>
        <w:t>осуществляющего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br/>
        <w:t>предоставление государственной</w:t>
      </w:r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br/>
        <w:t>(муниципальной) услуги</w:t>
      </w:r>
    </w:p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rap="none" w:vAnchor="page" w:hAnchor="page" w:x="5955" w:y="741"/>
        <w:widowControl w:val="0"/>
        <w:spacing w:after="0" w:line="220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lastRenderedPageBreak/>
        <w:t>23</w:t>
      </w:r>
    </w:p>
    <w:p w:rsidR="00C64C9B" w:rsidRPr="00C64C9B" w:rsidRDefault="00C64C9B" w:rsidP="00C64C9B">
      <w:pPr>
        <w:framePr w:w="9974" w:h="1640" w:hRule="exact" w:wrap="none" w:vAnchor="page" w:hAnchor="page" w:x="1102" w:y="1250"/>
        <w:widowControl w:val="0"/>
        <w:tabs>
          <w:tab w:val="left" w:leader="underscore" w:pos="9527"/>
        </w:tabs>
        <w:spacing w:after="0" w:line="317" w:lineRule="exact"/>
        <w:ind w:left="5500" w:firstLine="198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Приложение № 3 к Административному регламенту по предоставлению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муниципальной)услуги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»</w:t>
      </w:r>
    </w:p>
    <w:p w:rsidR="00C64C9B" w:rsidRPr="00C64C9B" w:rsidRDefault="00C64C9B" w:rsidP="00C64C9B">
      <w:pPr>
        <w:framePr w:w="9974" w:h="5761" w:hRule="exact" w:wrap="none" w:vAnchor="page" w:hAnchor="page" w:x="1102" w:y="3362"/>
        <w:widowControl w:val="0"/>
        <w:spacing w:after="326" w:line="274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t>(Бланк органа, осуществляющего предоставление муниципальной услуги</w:t>
      </w:r>
    </w:p>
    <w:p w:rsidR="00C64C9B" w:rsidRPr="00C64C9B" w:rsidRDefault="00C64C9B" w:rsidP="00C64C9B">
      <w:pPr>
        <w:framePr w:w="9974" w:h="5761" w:hRule="exact" w:wrap="none" w:vAnchor="page" w:hAnchor="page" w:x="1102" w:y="3362"/>
        <w:widowControl w:val="0"/>
        <w:spacing w:after="0" w:line="317" w:lineRule="exact"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bookmarkStart w:id="6" w:name="bookmark5"/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 отказе в предоставлении разрешения на отклонение от предельных</w:t>
      </w: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/>
        <w:t>параметров разрешенного строительства, реконструкции объекта</w:t>
      </w:r>
      <w:bookmarkEnd w:id="6"/>
    </w:p>
    <w:p w:rsidR="00C64C9B" w:rsidRPr="00C64C9B" w:rsidRDefault="00C64C9B" w:rsidP="00C64C9B">
      <w:pPr>
        <w:framePr w:w="9974" w:h="5761" w:hRule="exact" w:wrap="none" w:vAnchor="page" w:hAnchor="page" w:x="1102" w:y="3362"/>
        <w:widowControl w:val="0"/>
        <w:spacing w:after="210" w:line="317" w:lineRule="exac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капитального строительства</w:t>
      </w:r>
    </w:p>
    <w:p w:rsidR="00C64C9B" w:rsidRPr="00C64C9B" w:rsidRDefault="00C64C9B" w:rsidP="00C64C9B">
      <w:pPr>
        <w:framePr w:w="9974" w:h="5761" w:hRule="exact" w:wrap="none" w:vAnchor="page" w:hAnchor="page" w:x="1102" w:y="3362"/>
        <w:widowControl w:val="0"/>
        <w:tabs>
          <w:tab w:val="left" w:leader="underscore" w:pos="5051"/>
          <w:tab w:val="left" w:leader="underscore" w:pos="7418"/>
        </w:tabs>
        <w:spacing w:after="354" w:line="280" w:lineRule="exact"/>
        <w:ind w:left="25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№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C64C9B" w:rsidRPr="00C64C9B" w:rsidRDefault="00C64C9B" w:rsidP="00C64C9B">
      <w:pPr>
        <w:framePr w:w="9974" w:h="5761" w:hRule="exact" w:wrap="none" w:vAnchor="page" w:hAnchor="page" w:x="1102" w:y="3362"/>
        <w:widowControl w:val="0"/>
        <w:tabs>
          <w:tab w:val="left" w:pos="8054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результатам рассмотрения заявления о предоставлении разрешения на отклонение от предельных параметров разрешенного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строительства,</w:t>
      </w:r>
    </w:p>
    <w:p w:rsidR="00C64C9B" w:rsidRPr="00C64C9B" w:rsidRDefault="00C64C9B" w:rsidP="00C64C9B">
      <w:pPr>
        <w:framePr w:w="9974" w:h="5761" w:hRule="exact" w:wrap="none" w:vAnchor="page" w:hAnchor="page" w:x="1102" w:y="3362"/>
        <w:widowControl w:val="0"/>
        <w:spacing w:after="0" w:line="322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реконструкции объектов капитального строительства и представленных</w:t>
      </w:r>
    </w:p>
    <w:p w:rsidR="00C64C9B" w:rsidRPr="00C64C9B" w:rsidRDefault="00C64C9B" w:rsidP="00C64C9B">
      <w:pPr>
        <w:framePr w:w="9974" w:h="5761" w:hRule="exact" w:wrap="none" w:vAnchor="page" w:hAnchor="page" w:x="1102" w:y="3362"/>
        <w:widowControl w:val="0"/>
        <w:tabs>
          <w:tab w:val="left" w:leader="underscore" w:pos="9797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документов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C64C9B" w:rsidRPr="00C64C9B" w:rsidRDefault="00C64C9B" w:rsidP="00C64C9B">
      <w:pPr>
        <w:framePr w:w="9974" w:h="5761" w:hRule="exact" w:wrap="none" w:vAnchor="page" w:hAnchor="page" w:x="1102" w:y="3362"/>
        <w:widowControl w:val="0"/>
        <w:spacing w:after="294" w:line="220" w:lineRule="exact"/>
        <w:ind w:left="1920"/>
        <w:rPr>
          <w:rFonts w:ascii="Times New Roman" w:eastAsia="Arial Unicode MS" w:hAnsi="Times New Roman" w:cs="Times New Roman"/>
          <w:i/>
          <w:iCs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hd w:val="clear" w:color="auto" w:fill="FFFFFF"/>
          <w:lang w:eastAsia="ru-RU"/>
        </w:rPr>
        <w:t>(Ф.И.О. физического лица, наименование юридического лица- заявителя,</w:t>
      </w:r>
    </w:p>
    <w:p w:rsidR="00C64C9B" w:rsidRPr="00C64C9B" w:rsidRDefault="00C64C9B" w:rsidP="00C64C9B">
      <w:pPr>
        <w:framePr w:w="9974" w:h="5761" w:hRule="exact" w:wrap="none" w:vAnchor="page" w:hAnchor="page" w:x="1102" w:y="3362"/>
        <w:widowControl w:val="0"/>
        <w:spacing w:after="42" w:line="220" w:lineRule="exact"/>
        <w:jc w:val="center"/>
        <w:rPr>
          <w:rFonts w:ascii="Times New Roman" w:eastAsia="Arial Unicode MS" w:hAnsi="Times New Roman" w:cs="Times New Roman"/>
          <w:i/>
          <w:iCs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hd w:val="clear" w:color="auto" w:fill="FFFFFF"/>
          <w:lang w:eastAsia="ru-RU"/>
        </w:rPr>
        <w:t>дата направления заявления)</w:t>
      </w:r>
    </w:p>
    <w:p w:rsidR="00C64C9B" w:rsidRPr="00C64C9B" w:rsidRDefault="00C64C9B" w:rsidP="00C64C9B">
      <w:pPr>
        <w:framePr w:w="9974" w:h="5761" w:hRule="exact" w:wrap="none" w:vAnchor="page" w:hAnchor="page" w:x="1102" w:y="3362"/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основании</w:t>
      </w:r>
    </w:p>
    <w:p w:rsidR="00C64C9B" w:rsidRPr="00C64C9B" w:rsidRDefault="00C64C9B" w:rsidP="00C64C9B">
      <w:pPr>
        <w:framePr w:w="9974" w:h="1026" w:hRule="exact" w:wrap="none" w:vAnchor="page" w:hAnchor="page" w:x="1102" w:y="9722"/>
        <w:widowControl w:val="0"/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принято решение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в связи с:</w:t>
      </w:r>
    </w:p>
    <w:p w:rsidR="00C64C9B" w:rsidRPr="00C64C9B" w:rsidRDefault="00C64C9B" w:rsidP="00C64C9B">
      <w:pPr>
        <w:framePr w:w="9974" w:h="1901" w:hRule="exact" w:wrap="none" w:vAnchor="page" w:hAnchor="page" w:x="1102" w:y="11056"/>
        <w:widowControl w:val="0"/>
        <w:spacing w:after="381" w:line="220" w:lineRule="exact"/>
        <w:jc w:val="center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t>(указывается основание отказа в предоставлении разрешения)</w:t>
      </w:r>
    </w:p>
    <w:p w:rsidR="00C64C9B" w:rsidRPr="00C64C9B" w:rsidRDefault="00C64C9B" w:rsidP="00C64C9B">
      <w:pPr>
        <w:framePr w:w="9974" w:h="1901" w:hRule="exact" w:wrap="none" w:vAnchor="page" w:hAnchor="page" w:x="1102" w:y="11056"/>
        <w:widowControl w:val="0"/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(указать уполномоченный орган),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также в судебном порядке.</w:t>
      </w:r>
    </w:p>
    <w:p w:rsidR="00C64C9B" w:rsidRPr="00C64C9B" w:rsidRDefault="00C64C9B" w:rsidP="00C64C9B">
      <w:pPr>
        <w:framePr w:wrap="none" w:vAnchor="page" w:hAnchor="page" w:x="1102" w:y="13485"/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Должностное лицо (ФИО)</w:t>
      </w:r>
    </w:p>
    <w:p w:rsidR="00C64C9B" w:rsidRPr="00C64C9B" w:rsidRDefault="00C64C9B" w:rsidP="00C64C9B">
      <w:pPr>
        <w:framePr w:w="9974" w:h="979" w:hRule="exact" w:wrap="none" w:vAnchor="page" w:hAnchor="page" w:x="1102" w:y="14187"/>
        <w:widowControl w:val="0"/>
        <w:spacing w:after="0" w:line="230" w:lineRule="exact"/>
        <w:ind w:right="600"/>
        <w:jc w:val="center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(подпись должностного лица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органа,</w:t>
      </w:r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br/>
        <w:t>осуществляющего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br/>
        <w:t>предоставление государственной</w:t>
      </w:r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br/>
        <w:t>(муниципальной) услуги)</w:t>
      </w:r>
    </w:p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rap="none" w:vAnchor="page" w:hAnchor="page" w:x="5955" w:y="741"/>
        <w:widowControl w:val="0"/>
        <w:spacing w:after="0" w:line="220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lastRenderedPageBreak/>
        <w:t>24</w:t>
      </w:r>
    </w:p>
    <w:p w:rsidR="00C64C9B" w:rsidRPr="00C64C9B" w:rsidRDefault="00C64C9B" w:rsidP="00C64C9B">
      <w:pPr>
        <w:framePr w:w="9974" w:h="1640" w:hRule="exact" w:wrap="none" w:vAnchor="page" w:hAnchor="page" w:x="1102" w:y="1255"/>
        <w:widowControl w:val="0"/>
        <w:tabs>
          <w:tab w:val="left" w:leader="underscore" w:pos="9472"/>
        </w:tabs>
        <w:spacing w:after="0" w:line="317" w:lineRule="exact"/>
        <w:ind w:left="5440" w:firstLine="204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Приложение № 4 к Административному регламенту по предоставлению муниципальной услуги «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»</w:t>
      </w:r>
    </w:p>
    <w:p w:rsidR="00C64C9B" w:rsidRPr="00C64C9B" w:rsidRDefault="00C64C9B" w:rsidP="00C64C9B">
      <w:pPr>
        <w:framePr w:w="9974" w:h="2769" w:hRule="exact" w:wrap="none" w:vAnchor="page" w:hAnchor="page" w:x="1102" w:y="3367"/>
        <w:widowControl w:val="0"/>
        <w:spacing w:after="0" w:line="274" w:lineRule="exact"/>
        <w:ind w:right="6540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t>(Бланк органа, осуществляющего предоставление государственной (муниципальной) услуги</w:t>
      </w:r>
    </w:p>
    <w:p w:rsidR="00C64C9B" w:rsidRPr="00C64C9B" w:rsidRDefault="00C64C9B" w:rsidP="00C64C9B">
      <w:pPr>
        <w:framePr w:w="9974" w:h="2769" w:hRule="exact" w:wrap="none" w:vAnchor="page" w:hAnchor="page" w:x="1102" w:y="3367"/>
        <w:widowControl w:val="0"/>
        <w:spacing w:after="0" w:line="322" w:lineRule="exact"/>
        <w:ind w:left="5440"/>
        <w:rPr>
          <w:rFonts w:ascii="Times New Roman" w:eastAsia="Arial Unicode MS" w:hAnsi="Times New Roman" w:cs="Times New Roman"/>
          <w:i/>
          <w:iCs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(фамилия, имя, отчество, место жительства - для физических лиц; полное наименование, место нахождения, ИНН -для юридических </w:t>
      </w:r>
      <w:r w:rsidRPr="00C64C9B">
        <w:rPr>
          <w:rFonts w:ascii="Times New Roman" w:eastAsia="Arial Unicode MS" w:hAnsi="Times New Roman" w:cs="Times New Roman"/>
          <w:i/>
          <w:iCs/>
          <w:color w:val="000000"/>
          <w:spacing w:val="40"/>
          <w:sz w:val="28"/>
          <w:szCs w:val="28"/>
          <w:shd w:val="clear" w:color="auto" w:fill="FFFFFF"/>
          <w:lang w:eastAsia="ru-RU"/>
        </w:rPr>
        <w:t>лиц)</w:t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spacing w:after="0" w:line="322" w:lineRule="exact"/>
        <w:ind w:left="40"/>
        <w:jc w:val="center"/>
        <w:rPr>
          <w:rFonts w:ascii="Times New Roman" w:eastAsia="Arial Unicode MS" w:hAnsi="Times New Roman" w:cs="Times New Roman"/>
          <w:b/>
          <w:bCs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hd w:val="clear" w:color="auto" w:fill="FFFFFF"/>
          <w:lang w:eastAsia="ru-RU"/>
        </w:rPr>
        <w:t>УВЕДОМЛЕНИЕ</w:t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spacing w:after="333" w:line="322" w:lineRule="exact"/>
        <w:ind w:left="40"/>
        <w:jc w:val="center"/>
        <w:rPr>
          <w:rFonts w:ascii="Times New Roman" w:eastAsia="Arial Unicode MS" w:hAnsi="Times New Roman" w:cs="Times New Roman"/>
          <w:b/>
          <w:bCs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hd w:val="clear" w:color="auto" w:fill="FFFFFF"/>
          <w:lang w:eastAsia="ru-RU"/>
        </w:rPr>
        <w:t>об отказе в приеме документов, необходимых для предоставления</w:t>
      </w:r>
      <w:r w:rsidRPr="00C64C9B">
        <w:rPr>
          <w:rFonts w:ascii="Times New Roman" w:eastAsia="Arial Unicode MS" w:hAnsi="Times New Roman" w:cs="Times New Roman"/>
          <w:b/>
          <w:bCs/>
          <w:color w:val="000000"/>
          <w:shd w:val="clear" w:color="auto" w:fill="FFFFFF"/>
          <w:lang w:eastAsia="ru-RU"/>
        </w:rPr>
        <w:br/>
        <w:t>государственной (муниципальной) услуги</w:t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tabs>
          <w:tab w:val="left" w:leader="underscore" w:pos="5051"/>
          <w:tab w:val="left" w:leader="underscore" w:pos="7418"/>
        </w:tabs>
        <w:spacing w:after="298" w:line="280" w:lineRule="exact"/>
        <w:ind w:left="256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№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tabs>
          <w:tab w:val="left" w:pos="1670"/>
          <w:tab w:val="left" w:pos="2347"/>
          <w:tab w:val="left" w:pos="8059"/>
        </w:tabs>
        <w:spacing w:after="0" w:line="317" w:lineRule="exact"/>
        <w:ind w:firstLine="7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результатам рассмотрения заявления о предоставлении разрешения на отклонение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от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предельных параметров разрешенного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строительства,</w:t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tabs>
          <w:tab w:val="left" w:leader="underscore" w:pos="9830"/>
        </w:tabs>
        <w:spacing w:after="0" w:line="317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реконструкции объектов капитального строительства и представленных документов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spacing w:after="234" w:line="220" w:lineRule="exact"/>
        <w:ind w:left="1920"/>
        <w:rPr>
          <w:rFonts w:ascii="Times New Roman" w:eastAsia="Arial Unicode MS" w:hAnsi="Times New Roman" w:cs="Times New Roman"/>
          <w:i/>
          <w:iCs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hd w:val="clear" w:color="auto" w:fill="FFFFFF"/>
          <w:lang w:eastAsia="ru-RU"/>
        </w:rPr>
        <w:t>(Ф.И.О. физического лица, наименование юридического лица</w:t>
      </w: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t xml:space="preserve">- </w:t>
      </w:r>
      <w:r w:rsidRPr="00C64C9B">
        <w:rPr>
          <w:rFonts w:ascii="Times New Roman" w:eastAsia="Arial Unicode MS" w:hAnsi="Times New Roman" w:cs="Times New Roman"/>
          <w:i/>
          <w:iCs/>
          <w:color w:val="000000"/>
          <w:shd w:val="clear" w:color="auto" w:fill="FFFFFF"/>
          <w:lang w:eastAsia="ru-RU"/>
        </w:rPr>
        <w:t>заявителя,</w:t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spacing w:after="311" w:line="220" w:lineRule="exact"/>
        <w:ind w:left="40"/>
        <w:jc w:val="center"/>
        <w:rPr>
          <w:rFonts w:ascii="Times New Roman" w:eastAsia="Arial Unicode MS" w:hAnsi="Times New Roman" w:cs="Times New Roman"/>
          <w:i/>
          <w:iCs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hd w:val="clear" w:color="auto" w:fill="FFFFFF"/>
          <w:lang w:eastAsia="ru-RU"/>
        </w:rPr>
        <w:t>дата направления заявления)</w:t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tabs>
          <w:tab w:val="left" w:pos="2347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принято решение об отказе в приеме документов, необходимых для предоставления государственной (муниципальной) услуги «Предоставлении разрешения на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отклонение от предельных параметров разрешенного</w:t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tabs>
          <w:tab w:val="left" w:leader="underscore" w:pos="9830"/>
        </w:tabs>
        <w:spacing w:after="0" w:line="322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строительства, реконструкции объектов капитального строительства» в связи с: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spacing w:after="234" w:line="220" w:lineRule="exact"/>
        <w:ind w:left="40"/>
        <w:jc w:val="center"/>
        <w:rPr>
          <w:rFonts w:ascii="Times New Roman" w:eastAsia="Arial Unicode MS" w:hAnsi="Times New Roman" w:cs="Times New Roman"/>
          <w:i/>
          <w:iCs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hd w:val="clear" w:color="auto" w:fill="FFFFFF"/>
          <w:lang w:eastAsia="ru-RU"/>
        </w:rPr>
        <w:t>(указываются основания отказа в приеме документов, необходимых для предоставления</w:t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spacing w:after="316" w:line="220" w:lineRule="exact"/>
        <w:ind w:left="40"/>
        <w:jc w:val="center"/>
        <w:rPr>
          <w:rFonts w:ascii="Times New Roman" w:eastAsia="Arial Unicode MS" w:hAnsi="Times New Roman" w:cs="Times New Roman"/>
          <w:i/>
          <w:iCs/>
          <w:lang w:eastAsia="ru-RU"/>
        </w:rPr>
      </w:pPr>
      <w:r w:rsidRPr="00C64C9B">
        <w:rPr>
          <w:rFonts w:ascii="Times New Roman" w:eastAsia="Arial Unicode MS" w:hAnsi="Times New Roman" w:cs="Times New Roman"/>
          <w:i/>
          <w:iCs/>
          <w:color w:val="000000"/>
          <w:shd w:val="clear" w:color="auto" w:fill="FFFFFF"/>
          <w:lang w:eastAsia="ru-RU"/>
        </w:rPr>
        <w:t>государственной (муниципальной) услуги)</w:t>
      </w:r>
    </w:p>
    <w:p w:rsidR="00C64C9B" w:rsidRPr="00C64C9B" w:rsidRDefault="00C64C9B" w:rsidP="00C64C9B">
      <w:pPr>
        <w:framePr w:w="9974" w:h="8063" w:hRule="exact" w:wrap="none" w:vAnchor="page" w:hAnchor="page" w:x="1102" w:y="7097"/>
        <w:widowControl w:val="0"/>
        <w:spacing w:after="0" w:line="322" w:lineRule="exact"/>
        <w:ind w:firstLine="50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Дополнительно информируем о возможности повторного обращения в орган, уполномоченный на предоставление государственной (муниципальной) услуги с заявлением о предоставлении услуги после устранения указанных нарушений.</w:t>
      </w:r>
    </w:p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rap="none" w:vAnchor="page" w:hAnchor="page" w:x="5957" w:y="741"/>
        <w:widowControl w:val="0"/>
        <w:spacing w:after="0" w:line="220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lastRenderedPageBreak/>
        <w:t>25</w:t>
      </w:r>
    </w:p>
    <w:p w:rsidR="00C64C9B" w:rsidRPr="00C64C9B" w:rsidRDefault="00C64C9B" w:rsidP="00C64C9B">
      <w:pPr>
        <w:framePr w:w="9960" w:h="1343" w:hRule="exact" w:wrap="none" w:vAnchor="page" w:hAnchor="page" w:x="1109" w:y="1246"/>
        <w:widowControl w:val="0"/>
        <w:spacing w:after="0" w:line="322" w:lineRule="exact"/>
        <w:ind w:firstLine="48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C64C9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(указать уполномоченный орган),</w:t>
      </w: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также в судебном порядке.</w:t>
      </w:r>
    </w:p>
    <w:p w:rsidR="00C64C9B" w:rsidRPr="00C64C9B" w:rsidRDefault="00C64C9B" w:rsidP="00C64C9B">
      <w:pPr>
        <w:framePr w:wrap="none" w:vAnchor="page" w:hAnchor="page" w:x="1109" w:y="3444"/>
        <w:widowControl w:val="0"/>
        <w:spacing w:after="0" w:line="280" w:lineRule="exac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Должностное лицо (ФИО)</w:t>
      </w:r>
    </w:p>
    <w:p w:rsidR="00C64C9B" w:rsidRPr="00C64C9B" w:rsidRDefault="00C64C9B" w:rsidP="00C64C9B">
      <w:pPr>
        <w:framePr w:w="9960" w:h="979" w:hRule="exact" w:wrap="none" w:vAnchor="page" w:hAnchor="page" w:x="1109" w:y="4145"/>
        <w:widowControl w:val="0"/>
        <w:spacing w:after="0" w:line="230" w:lineRule="exact"/>
        <w:ind w:right="580"/>
        <w:jc w:val="center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(подпись должностного лица </w:t>
      </w:r>
      <w:proofErr w:type="gramStart"/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органа,</w:t>
      </w:r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br/>
        <w:t>осуществляющего</w:t>
      </w:r>
      <w:proofErr w:type="gramEnd"/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br/>
        <w:t>предоставление государственной</w:t>
      </w:r>
      <w:r w:rsidRPr="00C64C9B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br/>
        <w:t>(муниципальной) услуги)</w:t>
      </w:r>
    </w:p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="14597" w:h="2211" w:hRule="exact" w:wrap="none" w:vAnchor="page" w:hAnchor="page" w:x="1123" w:y="954"/>
        <w:widowControl w:val="0"/>
        <w:spacing w:after="0" w:line="317" w:lineRule="exact"/>
        <w:ind w:left="102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Приложение № 5</w:t>
      </w:r>
    </w:p>
    <w:p w:rsidR="00C64C9B" w:rsidRPr="00C64C9B" w:rsidRDefault="00C64C9B" w:rsidP="00C64C9B">
      <w:pPr>
        <w:framePr w:w="14597" w:h="2211" w:hRule="exact" w:wrap="none" w:vAnchor="page" w:hAnchor="page" w:x="1123" w:y="954"/>
        <w:widowControl w:val="0"/>
        <w:spacing w:after="318" w:line="317" w:lineRule="exact"/>
        <w:ind w:left="102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Административному регламенту по предоставлению муниципальной услуги</w:t>
      </w:r>
    </w:p>
    <w:p w:rsidR="00C64C9B" w:rsidRPr="00C64C9B" w:rsidRDefault="00C64C9B" w:rsidP="00C64C9B">
      <w:pPr>
        <w:framePr w:w="14597" w:h="2211" w:hRule="exact" w:wrap="none" w:vAnchor="page" w:hAnchor="page" w:x="1123" w:y="954"/>
        <w:widowControl w:val="0"/>
        <w:spacing w:after="3" w:line="220" w:lineRule="exact"/>
        <w:jc w:val="right"/>
        <w:rPr>
          <w:rFonts w:ascii="Times New Roman" w:eastAsia="Arial Unicode MS" w:hAnsi="Times New Roman" w:cs="Times New Roman"/>
          <w:b/>
          <w:bCs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hd w:val="clear" w:color="auto" w:fill="FFFFFF"/>
          <w:lang w:eastAsia="ru-RU"/>
        </w:rPr>
        <w:t>Состав, последовательность и сроки выполнения административных процедур (действий) при предоставлении государственной</w:t>
      </w:r>
    </w:p>
    <w:p w:rsidR="00C64C9B" w:rsidRPr="00C64C9B" w:rsidRDefault="00C64C9B" w:rsidP="00C64C9B">
      <w:pPr>
        <w:framePr w:w="14597" w:h="2211" w:hRule="exact" w:wrap="none" w:vAnchor="page" w:hAnchor="page" w:x="1123" w:y="954"/>
        <w:widowControl w:val="0"/>
        <w:spacing w:after="0" w:line="220" w:lineRule="exact"/>
        <w:ind w:left="20"/>
        <w:jc w:val="center"/>
        <w:rPr>
          <w:rFonts w:ascii="Times New Roman" w:eastAsia="Arial Unicode MS" w:hAnsi="Times New Roman" w:cs="Times New Roman"/>
          <w:b/>
          <w:bCs/>
          <w:lang w:eastAsia="ru-RU"/>
        </w:rPr>
      </w:pPr>
      <w:r w:rsidRPr="00C64C9B">
        <w:rPr>
          <w:rFonts w:ascii="Times New Roman" w:eastAsia="Arial Unicode MS" w:hAnsi="Times New Roman" w:cs="Times New Roman"/>
          <w:b/>
          <w:bCs/>
          <w:color w:val="000000"/>
          <w:shd w:val="clear" w:color="auto" w:fill="FFFFFF"/>
          <w:lang w:eastAsia="ru-RU"/>
        </w:rPr>
        <w:t>(муниципальной) услуги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698"/>
        <w:gridCol w:w="2122"/>
        <w:gridCol w:w="1560"/>
        <w:gridCol w:w="1982"/>
        <w:gridCol w:w="1421"/>
        <w:gridCol w:w="1958"/>
      </w:tblGrid>
      <w:tr w:rsidR="00C64C9B" w:rsidRPr="00C64C9B" w:rsidTr="00EB3E41">
        <w:trPr>
          <w:trHeight w:hRule="exact" w:val="2222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Основание для начала административной процедуры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Содержание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административных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действий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Срок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выполнения администра</w:t>
            </w: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тивных действий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Должност</w:t>
            </w: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ное лицо,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ответственн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ое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за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выполнение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администра</w:t>
            </w:r>
            <w:proofErr w:type="spellEnd"/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тивного</w:t>
            </w:r>
            <w:proofErr w:type="spellEnd"/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ind w:left="28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действия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Место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выполнения </w:t>
            </w:r>
            <w:proofErr w:type="spellStart"/>
            <w:proofErr w:type="gramStart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административ</w:t>
            </w:r>
            <w:proofErr w:type="spellEnd"/>
            <w:proofErr w:type="gramEnd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но-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го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действия/ используемая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информационн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ая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система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ind w:left="20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Критерии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ind w:left="20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принятия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решения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Результат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административ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ного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действия, способ фиксации</w:t>
            </w:r>
          </w:p>
        </w:tc>
      </w:tr>
      <w:tr w:rsidR="00C64C9B" w:rsidRPr="00C64C9B" w:rsidTr="00EB3E41">
        <w:trPr>
          <w:trHeight w:hRule="exact" w:val="288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7</w:t>
            </w:r>
          </w:p>
        </w:tc>
      </w:tr>
      <w:tr w:rsidR="00C64C9B" w:rsidRPr="00C64C9B" w:rsidTr="00EB3E41">
        <w:trPr>
          <w:trHeight w:hRule="exact" w:val="562"/>
        </w:trPr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20" w:lineRule="exact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1. Г</w:t>
            </w:r>
          </w:p>
        </w:tc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роверка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документов и регистрация заявления</w:t>
            </w:r>
          </w:p>
        </w:tc>
      </w:tr>
      <w:tr w:rsidR="00C64C9B" w:rsidRPr="00C64C9B" w:rsidTr="00EB3E41">
        <w:trPr>
          <w:trHeight w:hRule="exact" w:val="388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 1 рабочего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нного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органа,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ответственн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за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предоставле</w:t>
            </w:r>
            <w:proofErr w:type="spellEnd"/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ние</w:t>
            </w:r>
            <w:proofErr w:type="spellEnd"/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государстве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нной</w:t>
            </w:r>
            <w:proofErr w:type="spellEnd"/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муниципаль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ной)услуги</w:t>
            </w:r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ind w:left="14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Уполномоченны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й орган / 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регистрация заявления и документов в ГИС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(присвоение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номера и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датирование);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назначение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должностного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лица,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ответственного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за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предоставление</w:t>
            </w:r>
          </w:p>
          <w:p w:rsidR="00C64C9B" w:rsidRPr="00C64C9B" w:rsidRDefault="00C64C9B" w:rsidP="00C64C9B">
            <w:pPr>
              <w:framePr w:w="14578" w:h="6955" w:wrap="none" w:vAnchor="page" w:hAnchor="page" w:x="1123" w:y="37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государственной</w:t>
            </w:r>
          </w:p>
        </w:tc>
      </w:tr>
    </w:tbl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rap="none" w:vAnchor="page" w:hAnchor="page" w:x="8284" w:y="700"/>
        <w:widowControl w:val="0"/>
        <w:spacing w:after="0" w:line="220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lastRenderedPageBreak/>
        <w:t>27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C64C9B" w:rsidRPr="00C64C9B" w:rsidTr="00EB3E41">
        <w:trPr>
          <w:trHeight w:hRule="exact" w:val="1118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</w:t>
            </w:r>
            <w:proofErr w:type="gram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муниципальной )</w:t>
            </w:r>
            <w:proofErr w:type="gram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услуги, и передача ему документов</w:t>
            </w:r>
          </w:p>
        </w:tc>
      </w:tr>
      <w:tr w:rsidR="00C64C9B" w:rsidRPr="00C64C9B" w:rsidTr="00EB3E41">
        <w:trPr>
          <w:trHeight w:hRule="exact" w:val="1666"/>
        </w:trPr>
        <w:tc>
          <w:tcPr>
            <w:tcW w:w="28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</w:tr>
      <w:tr w:rsidR="00C64C9B" w:rsidRPr="00C64C9B" w:rsidTr="00EB3E41">
        <w:trPr>
          <w:trHeight w:hRule="exact" w:val="2770"/>
        </w:trPr>
        <w:tc>
          <w:tcPr>
            <w:tcW w:w="28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Должностно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е лицо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нного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органа,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ответственн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за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регистрацию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корреспонде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нции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Уполномоченны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й орган/ГИС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</w:tr>
      <w:tr w:rsidR="00C64C9B" w:rsidRPr="00C64C9B" w:rsidTr="00EB3E41">
        <w:trPr>
          <w:trHeight w:hRule="exact" w:val="562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2. Получение сведений посредством СМЭВ</w:t>
            </w:r>
          </w:p>
        </w:tc>
      </w:tr>
      <w:tr w:rsidR="00C64C9B" w:rsidRPr="00C64C9B" w:rsidTr="00EB3E41">
        <w:trPr>
          <w:trHeight w:hRule="exact" w:val="333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пакет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зарегистрированных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в день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регистрации заявления и документов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должностное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лицо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нного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органа,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ответственн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за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предоставле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ние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государстве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нной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муниципаль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8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Уполномоченны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й орган/ГИС/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отсутствие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документо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в,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необходим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ых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для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ения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енной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муниципа</w:t>
            </w:r>
            <w:proofErr w:type="spellEnd"/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льной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)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услуги,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направление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межведомственн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ого запроса в органы</w:t>
            </w:r>
          </w:p>
          <w:p w:rsidR="00C64C9B" w:rsidRPr="00C64C9B" w:rsidRDefault="00C64C9B" w:rsidP="00C64C9B">
            <w:pPr>
              <w:framePr w:w="14578" w:h="9446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(организации),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предоставляющ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ие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документы (сведения),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предусмотренны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е пунктом 2.7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Административ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ного</w:t>
            </w:r>
            <w:proofErr w:type="spellEnd"/>
          </w:p>
        </w:tc>
      </w:tr>
    </w:tbl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rap="none" w:vAnchor="page" w:hAnchor="page" w:x="8284" w:y="700"/>
        <w:widowControl w:val="0"/>
        <w:spacing w:after="0" w:line="220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lastRenderedPageBreak/>
        <w:t>28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C64C9B" w:rsidRPr="00C64C9B" w:rsidTr="00EB3E41">
        <w:trPr>
          <w:trHeight w:hRule="exact" w:val="249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ной)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находящих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ся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в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распоряже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нии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енных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органов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организац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ий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регламента, в том числе с использованием СМЭВ</w:t>
            </w:r>
          </w:p>
        </w:tc>
      </w:tr>
      <w:tr w:rsidR="00C64C9B" w:rsidRPr="00C64C9B" w:rsidTr="00EB3E41">
        <w:trPr>
          <w:trHeight w:hRule="exact" w:val="360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3 рабочих дня со дня направления межведомственно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запроса в орган или организацию, предоставляющие документ и информацию, если иные сроки не предусмотрены законодательство м РФ и субъекта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должностное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лицо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нного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органа,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ответственн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за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предоставле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ние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государстве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нной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муниципаль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ной)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8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Уполномоченны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й орган) 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получение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документов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(сведений),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необходимых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для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предоставления государственной (</w:t>
            </w:r>
            <w:proofErr w:type="gram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муниципальной )</w:t>
            </w:r>
            <w:proofErr w:type="gram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услуги</w:t>
            </w:r>
          </w:p>
        </w:tc>
      </w:tr>
      <w:tr w:rsidR="00C64C9B" w:rsidRPr="00C64C9B" w:rsidTr="00EB3E41">
        <w:trPr>
          <w:trHeight w:hRule="exact" w:val="562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20" w:lineRule="exact"/>
              <w:ind w:left="192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3. Рассмотрение документов и сведений, проведение публичных слушаний или общественных обсуждений</w:t>
            </w:r>
          </w:p>
        </w:tc>
      </w:tr>
      <w:tr w:rsidR="00C64C9B" w:rsidRPr="00C64C9B" w:rsidTr="00EB3E41">
        <w:trPr>
          <w:trHeight w:hRule="exact" w:val="277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пакет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зарегистрированных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Проверка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 5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должностное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лицо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нного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органа,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ответственн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за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предоставле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ние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Уполномоченны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й </w:t>
            </w:r>
            <w:proofErr w:type="gram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орган)/</w:t>
            </w:r>
            <w:proofErr w:type="gram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основания отказа в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ении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енной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муниципа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льной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)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услуги,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предусмотр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Принятие решения о проведении проведение публичных слушаний или общественных обсуждений</w:t>
            </w:r>
          </w:p>
        </w:tc>
      </w:tr>
    </w:tbl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rap="none" w:vAnchor="page" w:hAnchor="page" w:x="8284" w:y="700"/>
        <w:widowControl w:val="0"/>
        <w:spacing w:after="0" w:line="220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lastRenderedPageBreak/>
        <w:t>29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C64C9B" w:rsidRPr="00C64C9B" w:rsidTr="00EB3E41">
        <w:trPr>
          <w:trHeight w:hRule="exact" w:val="16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нной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муниципаль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ной)услуги</w:t>
            </w:r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енные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пунктом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2.9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Администр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ативного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</w:tr>
      <w:tr w:rsidR="00C64C9B" w:rsidRPr="00C64C9B" w:rsidTr="00EB3E41">
        <w:trPr>
          <w:trHeight w:hRule="exact" w:val="359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соответствие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проведение публичных слушаний или общественных обсуждений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не более 30 дней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со дня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оповещения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жителей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муниципального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образования о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проведении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публичных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слушаний или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общественных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обсуждений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должностное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лицо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</w:t>
            </w: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softHyphen/>
              <w:t>ченного органа, ответствен</w:t>
            </w: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softHyphen/>
              <w:t>ное за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предоставле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ние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государстве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нной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муниципаль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ной)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подготовка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рекомендаций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Комиссии</w:t>
            </w:r>
          </w:p>
        </w:tc>
      </w:tr>
      <w:tr w:rsidR="00C64C9B" w:rsidRPr="00C64C9B" w:rsidTr="00EB3E41">
        <w:trPr>
          <w:trHeight w:hRule="exact" w:val="562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20" w:lineRule="exact"/>
              <w:ind w:left="632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4. Принятие решения</w:t>
            </w:r>
          </w:p>
        </w:tc>
      </w:tr>
      <w:tr w:rsidR="00C64C9B" w:rsidRPr="00C64C9B" w:rsidTr="00EB3E41">
        <w:trPr>
          <w:trHeight w:hRule="exact" w:val="1392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проект результата предоставления государственной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Принятие решения о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предоставления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государственной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(муниципальной)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Не более 7 дней со дня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поступления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рекомендаций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Комиссии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должностное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лицо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нного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органа,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ответственн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за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предоставле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ние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государстве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нной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муниципаль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ной)услуги</w:t>
            </w:r>
            <w:proofErr w:type="gram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;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Уполномоченны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й орган) / ГИС / ПГС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Результат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предоставления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государственной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(муниципальной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) услуги,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подписанный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уполномоченны</w:t>
            </w:r>
            <w:proofErr w:type="spellEnd"/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м должностным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лицом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(усиленной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квалифицирован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ной подписью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руководителем</w:t>
            </w:r>
          </w:p>
        </w:tc>
      </w:tr>
      <w:tr w:rsidR="00C64C9B" w:rsidRPr="00C64C9B" w:rsidTr="00EB3E41">
        <w:trPr>
          <w:trHeight w:hRule="exact" w:val="2218"/>
        </w:trPr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Формирование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решения о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предоставлении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государственной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(муниципальной)</w:t>
            </w:r>
          </w:p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До 1 часа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14578" w:h="9437" w:wrap="none" w:vAnchor="page" w:hAnchor="page" w:x="1132" w:y="1231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4C9B" w:rsidRPr="00C64C9B" w:rsidRDefault="00C64C9B" w:rsidP="00C64C9B">
      <w:pPr>
        <w:framePr w:wrap="none" w:vAnchor="page" w:hAnchor="page" w:x="8016" w:y="742"/>
        <w:widowControl w:val="0"/>
        <w:spacing w:after="0" w:line="220" w:lineRule="exact"/>
        <w:rPr>
          <w:rFonts w:ascii="Times New Roman" w:eastAsia="Arial Unicode MS" w:hAnsi="Times New Roman" w:cs="Times New Roman"/>
          <w:lang w:eastAsia="ru-RU"/>
        </w:rPr>
      </w:pPr>
      <w:r w:rsidRPr="00C64C9B">
        <w:rPr>
          <w:rFonts w:ascii="Times New Roman" w:eastAsia="Arial Unicode MS" w:hAnsi="Times New Roman" w:cs="Times New Roman"/>
          <w:color w:val="000000"/>
          <w:shd w:val="clear" w:color="auto" w:fill="FFFFFF"/>
          <w:lang w:eastAsia="ru-RU"/>
        </w:rPr>
        <w:lastRenderedPageBreak/>
        <w:t>30</w:t>
      </w:r>
    </w:p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C64C9B" w:rsidRPr="00C64C9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2"/>
        <w:gridCol w:w="1982"/>
        <w:gridCol w:w="1421"/>
        <w:gridCol w:w="1958"/>
      </w:tblGrid>
      <w:tr w:rsidR="00C64C9B" w:rsidRPr="00C64C9B" w:rsidTr="00EB3E41">
        <w:trPr>
          <w:trHeight w:hRule="exact" w:val="326"/>
        </w:trPr>
        <w:tc>
          <w:tcPr>
            <w:tcW w:w="1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ind w:left="20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Руководи-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У </w:t>
            </w: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полномоченно</w:t>
            </w:r>
            <w:proofErr w:type="spellEnd"/>
          </w:p>
        </w:tc>
      </w:tr>
      <w:tr w:rsidR="00C64C9B" w:rsidRPr="00C64C9B" w:rsidTr="00EB3E41">
        <w:trPr>
          <w:trHeight w:hRule="exact" w:val="259"/>
        </w:trPr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ind w:left="20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тель</w:t>
            </w:r>
            <w:proofErr w:type="spellEnd"/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го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органа или</w:t>
            </w:r>
          </w:p>
        </w:tc>
      </w:tr>
      <w:tr w:rsidR="00C64C9B" w:rsidRPr="00C64C9B" w:rsidTr="00EB3E41">
        <w:trPr>
          <w:trHeight w:hRule="exact" w:val="278"/>
        </w:trPr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ind w:left="20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иного</w:t>
            </w:r>
          </w:p>
        </w:tc>
      </w:tr>
      <w:tr w:rsidR="00C64C9B" w:rsidRPr="00C64C9B" w:rsidTr="00EB3E41">
        <w:trPr>
          <w:trHeight w:hRule="exact" w:val="283"/>
        </w:trPr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ind w:left="20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ченного</w:t>
            </w:r>
            <w:proofErr w:type="spellEnd"/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уполномоченног</w:t>
            </w:r>
            <w:proofErr w:type="spellEnd"/>
          </w:p>
        </w:tc>
      </w:tr>
      <w:tr w:rsidR="00C64C9B" w:rsidRPr="00C64C9B" w:rsidTr="00EB3E41">
        <w:trPr>
          <w:trHeight w:hRule="exact" w:val="288"/>
        </w:trPr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ind w:left="20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органа или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о им лица)</w:t>
            </w:r>
          </w:p>
        </w:tc>
      </w:tr>
      <w:tr w:rsidR="00C64C9B" w:rsidRPr="00C64C9B" w:rsidTr="00EB3E41">
        <w:trPr>
          <w:trHeight w:hRule="exact" w:val="259"/>
        </w:trPr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ind w:left="20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иное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</w:tr>
      <w:tr w:rsidR="00C64C9B" w:rsidRPr="00C64C9B" w:rsidTr="00EB3E41">
        <w:trPr>
          <w:trHeight w:hRule="exact" w:val="298"/>
        </w:trPr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ind w:left="20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уполномо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</w:tr>
      <w:tr w:rsidR="00C64C9B" w:rsidRPr="00C64C9B" w:rsidTr="00EB3E41">
        <w:trPr>
          <w:trHeight w:hRule="exact" w:val="254"/>
        </w:trPr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ind w:left="20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ченное</w:t>
            </w:r>
            <w:proofErr w:type="spellEnd"/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 xml:space="preserve"> им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</w:tr>
      <w:tr w:rsidR="00C64C9B" w:rsidRPr="00C64C9B" w:rsidTr="00EB3E41">
        <w:trPr>
          <w:trHeight w:hRule="exact" w:val="259"/>
        </w:trPr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20" w:lineRule="exact"/>
              <w:ind w:left="20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64C9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/>
              </w:rPr>
              <w:t>лицо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C9B" w:rsidRPr="00C64C9B" w:rsidRDefault="00C64C9B" w:rsidP="00C64C9B">
            <w:pPr>
              <w:framePr w:w="7003" w:h="2506" w:wrap="none" w:vAnchor="page" w:hAnchor="page" w:x="150" w:y="1272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/>
              </w:rPr>
            </w:pPr>
          </w:p>
        </w:tc>
      </w:tr>
    </w:tbl>
    <w:p w:rsidR="00C64C9B" w:rsidRPr="00C64C9B" w:rsidRDefault="00C64C9B" w:rsidP="00C64C9B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p w:rsidR="009108E8" w:rsidRDefault="009108E8"/>
    <w:sectPr w:rsidR="009108E8">
      <w:pgSz w:w="8400" w:h="1190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6">
    <w:nsid w:val="00000021"/>
    <w:multiLevelType w:val="multilevel"/>
    <w:tmpl w:val="0000002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7">
    <w:nsid w:val="00000023"/>
    <w:multiLevelType w:val="multilevel"/>
    <w:tmpl w:val="0000002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>
    <w:nsid w:val="00000025"/>
    <w:multiLevelType w:val="multilevel"/>
    <w:tmpl w:val="0000002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9">
    <w:nsid w:val="00000027"/>
    <w:multiLevelType w:val="multilevel"/>
    <w:tmpl w:val="0000002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0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1">
    <w:nsid w:val="50632529"/>
    <w:multiLevelType w:val="multilevel"/>
    <w:tmpl w:val="C4801F9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4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C9B"/>
    <w:rsid w:val="00412221"/>
    <w:rsid w:val="007D10DF"/>
    <w:rsid w:val="008C03A2"/>
    <w:rsid w:val="009108E8"/>
    <w:rsid w:val="00915CCE"/>
    <w:rsid w:val="00BD0BDD"/>
    <w:rsid w:val="00C55974"/>
    <w:rsid w:val="00C64C9B"/>
    <w:rsid w:val="00E81DF5"/>
    <w:rsid w:val="00EB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0BC8F-062D-45A0-9580-D4DA952E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64C9B"/>
  </w:style>
  <w:style w:type="character" w:styleId="a3">
    <w:name w:val="Hyperlink"/>
    <w:basedOn w:val="a0"/>
    <w:uiPriority w:val="99"/>
    <w:rsid w:val="00C64C9B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a0"/>
    <w:link w:val="30"/>
    <w:locked/>
    <w:rsid w:val="00C64C9B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C64C9B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C64C9B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C64C9B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link w:val="a5"/>
    <w:uiPriority w:val="99"/>
    <w:locked/>
    <w:rsid w:val="00C64C9B"/>
    <w:rPr>
      <w:rFonts w:ascii="Times New Roman" w:hAnsi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C64C9B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uiPriority w:val="99"/>
    <w:rsid w:val="00C64C9B"/>
    <w:rPr>
      <w:rFonts w:ascii="Times New Roman" w:hAnsi="Times New Roman"/>
      <w:i w:val="0"/>
      <w:iCs w:val="0"/>
      <w:noProof/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C64C9B"/>
    <w:rPr>
      <w:rFonts w:ascii="Times New Roman" w:hAnsi="Times New Roman"/>
      <w:sz w:val="28"/>
      <w:szCs w:val="28"/>
      <w:u w:val="single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C64C9B"/>
    <w:rPr>
      <w:rFonts w:ascii="Times New Roman" w:hAnsi="Times New Roman"/>
      <w:i/>
      <w:iCs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C64C9B"/>
    <w:rPr>
      <w:rFonts w:ascii="Times New Roman" w:hAnsi="Times New Roman"/>
      <w:i/>
      <w:iCs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C64C9B"/>
    <w:rPr>
      <w:rFonts w:ascii="Times New Roman" w:hAnsi="Times New Roman"/>
      <w:shd w:val="clear" w:color="auto" w:fill="FFFFFF"/>
    </w:rPr>
  </w:style>
  <w:style w:type="character" w:customStyle="1" w:styleId="2Candara">
    <w:name w:val="Основной текст (2) + Candara"/>
    <w:aliases w:val="13 pt,Интервал -2 pt"/>
    <w:basedOn w:val="2"/>
    <w:uiPriority w:val="99"/>
    <w:rsid w:val="00C64C9B"/>
    <w:rPr>
      <w:rFonts w:ascii="Candara" w:hAnsi="Candara" w:cs="Candara"/>
      <w:spacing w:val="-50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C64C9B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locked/>
    <w:rsid w:val="00C64C9B"/>
    <w:rPr>
      <w:rFonts w:ascii="Times New Roman" w:hAnsi="Times New Roman"/>
      <w:i/>
      <w:iCs/>
      <w:shd w:val="clear" w:color="auto" w:fill="FFFFFF"/>
    </w:rPr>
  </w:style>
  <w:style w:type="character" w:customStyle="1" w:styleId="42pt">
    <w:name w:val="Основной текст (4) + Интервал 2 pt"/>
    <w:basedOn w:val="4"/>
    <w:uiPriority w:val="99"/>
    <w:rsid w:val="00C64C9B"/>
    <w:rPr>
      <w:rFonts w:ascii="Times New Roman" w:hAnsi="Times New Roman"/>
      <w:i/>
      <w:iCs/>
      <w:spacing w:val="40"/>
      <w:sz w:val="28"/>
      <w:szCs w:val="28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C64C9B"/>
    <w:rPr>
      <w:rFonts w:ascii="Times New Roman" w:hAnsi="Times New Roman"/>
      <w:b/>
      <w:bCs/>
      <w:shd w:val="clear" w:color="auto" w:fill="FFFFFF"/>
    </w:rPr>
  </w:style>
  <w:style w:type="character" w:customStyle="1" w:styleId="91">
    <w:name w:val="Основной текст (9) + Не курсив"/>
    <w:basedOn w:val="9"/>
    <w:uiPriority w:val="99"/>
    <w:rsid w:val="00C64C9B"/>
    <w:rPr>
      <w:rFonts w:ascii="Times New Roman" w:hAnsi="Times New Roman"/>
      <w:i w:val="0"/>
      <w:iCs w:val="0"/>
      <w:shd w:val="clear" w:color="auto" w:fill="FFFFFF"/>
    </w:rPr>
  </w:style>
  <w:style w:type="character" w:customStyle="1" w:styleId="211pt">
    <w:name w:val="Основной текст (2) + 11 pt"/>
    <w:aliases w:val="Полужирный"/>
    <w:basedOn w:val="2"/>
    <w:uiPriority w:val="99"/>
    <w:rsid w:val="00C64C9B"/>
    <w:rPr>
      <w:rFonts w:ascii="Times New Roman" w:hAnsi="Times New Roman"/>
      <w:b/>
      <w:bCs/>
      <w:sz w:val="22"/>
      <w:szCs w:val="22"/>
      <w:shd w:val="clear" w:color="auto" w:fill="FFFFFF"/>
    </w:rPr>
  </w:style>
  <w:style w:type="character" w:customStyle="1" w:styleId="211pt1">
    <w:name w:val="Основной текст (2) + 11 pt1"/>
    <w:basedOn w:val="2"/>
    <w:uiPriority w:val="99"/>
    <w:rsid w:val="00C64C9B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64C9B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C64C9B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1">
    <w:name w:val="Основной текст (2)1"/>
    <w:basedOn w:val="a"/>
    <w:link w:val="2"/>
    <w:uiPriority w:val="99"/>
    <w:rsid w:val="00C64C9B"/>
    <w:pPr>
      <w:widowControl w:val="0"/>
      <w:shd w:val="clear" w:color="auto" w:fill="FFFFFF"/>
      <w:spacing w:before="420" w:after="0" w:line="322" w:lineRule="exact"/>
      <w:ind w:hanging="10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Колонтитул"/>
    <w:basedOn w:val="a"/>
    <w:link w:val="a4"/>
    <w:uiPriority w:val="99"/>
    <w:rsid w:val="00C64C9B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paragraph" w:customStyle="1" w:styleId="40">
    <w:name w:val="Основной текст (4)"/>
    <w:basedOn w:val="a"/>
    <w:link w:val="4"/>
    <w:uiPriority w:val="99"/>
    <w:rsid w:val="00C64C9B"/>
    <w:pPr>
      <w:widowControl w:val="0"/>
      <w:shd w:val="clear" w:color="auto" w:fill="FFFFFF"/>
      <w:spacing w:before="300" w:after="0" w:line="317" w:lineRule="exact"/>
      <w:jc w:val="both"/>
    </w:pPr>
    <w:rPr>
      <w:rFonts w:ascii="Times New Roman" w:hAnsi="Times New Roman"/>
      <w:i/>
      <w:i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C64C9B"/>
    <w:pPr>
      <w:widowControl w:val="0"/>
      <w:shd w:val="clear" w:color="auto" w:fill="FFFFFF"/>
      <w:spacing w:before="120" w:after="360" w:line="240" w:lineRule="atLeast"/>
    </w:pPr>
    <w:rPr>
      <w:rFonts w:ascii="Times New Roman" w:hAnsi="Times New Roman"/>
      <w:i/>
      <w:iCs/>
    </w:rPr>
  </w:style>
  <w:style w:type="paragraph" w:customStyle="1" w:styleId="60">
    <w:name w:val="Основной текст (6)"/>
    <w:basedOn w:val="a"/>
    <w:link w:val="6"/>
    <w:uiPriority w:val="99"/>
    <w:rsid w:val="00C64C9B"/>
    <w:pPr>
      <w:widowControl w:val="0"/>
      <w:shd w:val="clear" w:color="auto" w:fill="FFFFFF"/>
      <w:spacing w:before="540" w:after="360" w:line="230" w:lineRule="exact"/>
      <w:jc w:val="both"/>
    </w:pPr>
    <w:rPr>
      <w:rFonts w:ascii="Times New Roman" w:hAnsi="Times New Roman"/>
      <w:i/>
      <w:iCs/>
      <w:sz w:val="20"/>
      <w:szCs w:val="20"/>
    </w:rPr>
  </w:style>
  <w:style w:type="paragraph" w:customStyle="1" w:styleId="70">
    <w:name w:val="Основной текст (7)"/>
    <w:basedOn w:val="a"/>
    <w:link w:val="7"/>
    <w:uiPriority w:val="99"/>
    <w:rsid w:val="00C64C9B"/>
    <w:pPr>
      <w:widowControl w:val="0"/>
      <w:shd w:val="clear" w:color="auto" w:fill="FFFFFF"/>
      <w:spacing w:before="780" w:after="0" w:line="240" w:lineRule="atLeast"/>
      <w:jc w:val="both"/>
    </w:pPr>
    <w:rPr>
      <w:rFonts w:ascii="Times New Roman" w:hAnsi="Times New Roman"/>
    </w:rPr>
  </w:style>
  <w:style w:type="paragraph" w:customStyle="1" w:styleId="80">
    <w:name w:val="Основной текст (8)"/>
    <w:basedOn w:val="a"/>
    <w:link w:val="8"/>
    <w:uiPriority w:val="99"/>
    <w:rsid w:val="00C64C9B"/>
    <w:pPr>
      <w:widowControl w:val="0"/>
      <w:shd w:val="clear" w:color="auto" w:fill="FFFFFF"/>
      <w:spacing w:before="480" w:after="0" w:line="226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90">
    <w:name w:val="Основной текст (9)"/>
    <w:basedOn w:val="a"/>
    <w:link w:val="9"/>
    <w:uiPriority w:val="99"/>
    <w:rsid w:val="00C64C9B"/>
    <w:pPr>
      <w:widowControl w:val="0"/>
      <w:shd w:val="clear" w:color="auto" w:fill="FFFFFF"/>
      <w:spacing w:after="360" w:line="240" w:lineRule="atLeast"/>
    </w:pPr>
    <w:rPr>
      <w:rFonts w:ascii="Times New Roman" w:hAnsi="Times New Roman"/>
      <w:i/>
      <w:iCs/>
    </w:rPr>
  </w:style>
  <w:style w:type="paragraph" w:customStyle="1" w:styleId="101">
    <w:name w:val="Основной текст (10)"/>
    <w:basedOn w:val="a"/>
    <w:link w:val="100"/>
    <w:uiPriority w:val="99"/>
    <w:rsid w:val="00C64C9B"/>
    <w:pPr>
      <w:widowControl w:val="0"/>
      <w:shd w:val="clear" w:color="auto" w:fill="FFFFFF"/>
      <w:spacing w:before="960" w:after="0" w:line="322" w:lineRule="exact"/>
      <w:jc w:val="center"/>
    </w:pPr>
    <w:rPr>
      <w:rFonts w:ascii="Times New Roman" w:hAnsi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64C9B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C64C9B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55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rgu.ru" TargetMode="External"/><Relationship Id="rId5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7477</Words>
  <Characters>42620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2022-05-18T06:27:00Z</cp:lastPrinted>
  <dcterms:created xsi:type="dcterms:W3CDTF">2022-04-08T08:26:00Z</dcterms:created>
  <dcterms:modified xsi:type="dcterms:W3CDTF">2022-05-18T06:28:00Z</dcterms:modified>
</cp:coreProperties>
</file>