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02" w:rsidRPr="00FB1E02" w:rsidRDefault="00FB1E02" w:rsidP="00FB1E02">
      <w:pPr>
        <w:pStyle w:val="a3"/>
        <w:spacing w:before="0" w:beforeAutospacing="0" w:after="0" w:afterAutospacing="0"/>
        <w:jc w:val="center"/>
        <w:rPr>
          <w:b/>
          <w:color w:val="332E2D"/>
          <w:spacing w:val="2"/>
          <w:sz w:val="28"/>
          <w:szCs w:val="28"/>
        </w:rPr>
      </w:pPr>
      <w:r w:rsidRPr="0012658D">
        <w:rPr>
          <w:b/>
          <w:color w:val="332E2D"/>
          <w:spacing w:val="2"/>
          <w:sz w:val="28"/>
          <w:szCs w:val="28"/>
        </w:rPr>
        <w:t>АДМИНИСТРАЦИЯ</w:t>
      </w:r>
      <w:r w:rsidRPr="00FB1E02">
        <w:rPr>
          <w:b/>
          <w:color w:val="332E2D"/>
          <w:spacing w:val="2"/>
          <w:sz w:val="28"/>
          <w:szCs w:val="28"/>
        </w:rPr>
        <w:t xml:space="preserve"> ЧЕКАШЕВСКОГО СЕЛЬСКОГО  ПОСЕЛЕНИЯ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02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FB1E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DF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31215" w:rsidRPr="00C31215" w:rsidRDefault="00C31215" w:rsidP="00FB1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E02" w:rsidRPr="00FB1E02" w:rsidRDefault="00FB1E02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</w:t>
      </w:r>
      <w:r w:rsidR="00C31215" w:rsidRPr="00C31215">
        <w:rPr>
          <w:rFonts w:ascii="Times New Roman" w:hAnsi="Times New Roman" w:cs="Times New Roman"/>
          <w:sz w:val="28"/>
          <w:szCs w:val="28"/>
          <w:u w:val="single"/>
        </w:rPr>
        <w:t>17.05.2022</w:t>
      </w:r>
      <w:r w:rsidRPr="00C312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C3121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 № </w:t>
      </w:r>
      <w:r w:rsidR="00C31215" w:rsidRPr="00C31215"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FB1E02" w:rsidRPr="00FB1E02" w:rsidRDefault="00FB1E02" w:rsidP="00FB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E02" w:rsidRDefault="00FB1E02" w:rsidP="0012658D">
      <w:pPr>
        <w:pStyle w:val="30"/>
        <w:spacing w:after="0" w:line="240" w:lineRule="auto"/>
      </w:pPr>
      <w:r w:rsidRPr="00FB1E02">
        <w:t>Об утверждении административного регламента по предоставлению муниципальной услуги «</w:t>
      </w:r>
      <w:r w:rsidR="00F27604" w:rsidRPr="00F27604"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F90DF4">
        <w:t>»</w:t>
      </w:r>
    </w:p>
    <w:p w:rsidR="00F90DF4" w:rsidRPr="00F90DF4" w:rsidRDefault="00F90DF4" w:rsidP="00F90DF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FB1E02" w:rsidRPr="00FB1E02" w:rsidRDefault="00FB1E02" w:rsidP="00FB1E02">
      <w:pPr>
        <w:tabs>
          <w:tab w:val="left" w:pos="851"/>
        </w:tabs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7604" w:rsidRPr="00F27604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27.07.2010 г. №210-ФЗ «Об организации предоставления государственных и муниципальных услуг», в соответствии с Федеральным законом от 06.10.2003 г. №131-ФЗ «Об общих принципах организации местного самоуправления в Российской Федерации»,</w:t>
      </w:r>
      <w:r w:rsidR="00F27604"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FB1E02" w:rsidRPr="00FB1E02" w:rsidRDefault="00FB1E02" w:rsidP="00FB1E0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bCs/>
          <w:sz w:val="28"/>
          <w:szCs w:val="28"/>
        </w:rPr>
        <w:t xml:space="preserve"> 1.Утвердить </w:t>
      </w:r>
      <w:hyperlink r:id="rId6" w:history="1">
        <w:r w:rsidRPr="00FB1E02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административный регламент</w:t>
        </w:r>
      </w:hyperlink>
      <w:r w:rsidRPr="00FB1E02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</w:t>
      </w:r>
      <w:r w:rsidRPr="00FB1E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36D9A" w:rsidRPr="00D36D9A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FB1E02">
        <w:rPr>
          <w:rFonts w:ascii="Times New Roman" w:hAnsi="Times New Roman" w:cs="Times New Roman"/>
          <w:bCs/>
          <w:sz w:val="28"/>
          <w:szCs w:val="28"/>
        </w:rPr>
        <w:t>»</w:t>
      </w:r>
      <w:r w:rsidR="000D033D">
        <w:rPr>
          <w:rFonts w:ascii="Times New Roman" w:hAnsi="Times New Roman" w:cs="Times New Roman"/>
          <w:bCs/>
          <w:sz w:val="28"/>
          <w:szCs w:val="28"/>
        </w:rPr>
        <w:t>. Прилагается.</w:t>
      </w:r>
    </w:p>
    <w:p w:rsidR="00FB1E02" w:rsidRPr="00FB1E02" w:rsidRDefault="00FB1E02" w:rsidP="00FB1E02">
      <w:pPr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FB1E02" w:rsidRPr="00FB1E02" w:rsidRDefault="00FB1E02" w:rsidP="00FB1E02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7AE4"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7AE4" w:rsidRPr="00FB1E02">
        <w:rPr>
          <w:rFonts w:ascii="Times New Roman" w:hAnsi="Times New Roman" w:cs="Times New Roman"/>
          <w:sz w:val="28"/>
          <w:szCs w:val="28"/>
        </w:rPr>
        <w:t xml:space="preserve">Вятскополянского района Кировской области  </w:t>
      </w:r>
      <w:r w:rsidRPr="00FB1E02">
        <w:rPr>
          <w:rFonts w:ascii="Times New Roman" w:hAnsi="Times New Roman" w:cs="Times New Roman"/>
          <w:sz w:val="28"/>
          <w:szCs w:val="28"/>
        </w:rPr>
        <w:t xml:space="preserve">от </w:t>
      </w:r>
      <w:r w:rsidR="00D36D9A">
        <w:rPr>
          <w:rFonts w:ascii="Times New Roman" w:hAnsi="Times New Roman" w:cs="Times New Roman"/>
          <w:sz w:val="28"/>
          <w:szCs w:val="28"/>
        </w:rPr>
        <w:t>10.01.2019 № 7</w:t>
      </w:r>
      <w:r w:rsidRPr="00FB1E02">
        <w:rPr>
          <w:rFonts w:ascii="Times New Roman" w:hAnsi="Times New Roman" w:cs="Times New Roman"/>
          <w:sz w:val="28"/>
          <w:szCs w:val="28"/>
        </w:rPr>
        <w:t xml:space="preserve"> «</w:t>
      </w:r>
      <w:r w:rsidR="00D36D9A" w:rsidRPr="00D36D9A">
        <w:rPr>
          <w:rFonts w:ascii="Times New Roman" w:hAnsi="Times New Roman" w:cs="Times New Roman"/>
          <w:sz w:val="28"/>
          <w:szCs w:val="28"/>
          <w:lang w:eastAsia="ar-SA"/>
        </w:rPr>
        <w:t>Об утверждении Административного регламента предоставления муниципальной услуги 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B1E02" w:rsidRPr="00FB1E02" w:rsidRDefault="00FB1E02" w:rsidP="002E7AE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B1E02">
        <w:rPr>
          <w:rFonts w:ascii="Times New Roman" w:hAnsi="Times New Roman" w:cs="Times New Roman"/>
          <w:bCs/>
          <w:sz w:val="28"/>
          <w:szCs w:val="28"/>
        </w:rPr>
        <w:t>2.2.</w:t>
      </w:r>
      <w:r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2E7AE4">
        <w:rPr>
          <w:rFonts w:ascii="Times New Roman" w:hAnsi="Times New Roman" w:cs="Times New Roman"/>
          <w:sz w:val="28"/>
          <w:szCs w:val="28"/>
        </w:rPr>
        <w:t>Чекашевского</w:t>
      </w:r>
      <w:r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</w:t>
      </w:r>
      <w:r w:rsidR="002E7AE4">
        <w:rPr>
          <w:rFonts w:ascii="Times New Roman" w:hAnsi="Times New Roman" w:cs="Times New Roman"/>
          <w:sz w:val="28"/>
          <w:szCs w:val="28"/>
        </w:rPr>
        <w:t>йона Киров</w:t>
      </w:r>
      <w:r w:rsidR="00D36D9A">
        <w:rPr>
          <w:rFonts w:ascii="Times New Roman" w:hAnsi="Times New Roman" w:cs="Times New Roman"/>
          <w:sz w:val="28"/>
          <w:szCs w:val="28"/>
        </w:rPr>
        <w:t xml:space="preserve">ской области  от 20.06.2019 № 65  </w:t>
      </w:r>
      <w:r w:rsidRPr="00FB1E02">
        <w:rPr>
          <w:rFonts w:ascii="Times New Roman" w:hAnsi="Times New Roman" w:cs="Times New Roman"/>
          <w:sz w:val="28"/>
          <w:szCs w:val="28"/>
        </w:rPr>
        <w:t>«</w:t>
      </w:r>
      <w:r w:rsidR="00D36D9A" w:rsidRPr="00D36D9A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муниципальной услуги 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образования», утвержденный  постановлением администрации Чекашевского сельского поселения от 10.01.2019 № 7</w:t>
      </w:r>
      <w:r w:rsidR="002E7AE4">
        <w:rPr>
          <w:rFonts w:ascii="Times New Roman" w:hAnsi="Times New Roman" w:cs="Times New Roman"/>
          <w:sz w:val="28"/>
          <w:szCs w:val="28"/>
        </w:rPr>
        <w:t>;</w:t>
      </w:r>
    </w:p>
    <w:p w:rsidR="00C31215" w:rsidRDefault="002E7AE4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FB1E02" w:rsidRPr="00FB1E02">
        <w:rPr>
          <w:rFonts w:ascii="Times New Roman" w:hAnsi="Times New Roman" w:cs="Times New Roman"/>
          <w:bCs/>
          <w:sz w:val="28"/>
          <w:szCs w:val="28"/>
        </w:rPr>
        <w:t>2.3.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Чекашевского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сельского поселения Вятскополянского района Кировской области  от </w:t>
      </w:r>
      <w:r w:rsidR="00D36D9A">
        <w:rPr>
          <w:rFonts w:ascii="Times New Roman" w:hAnsi="Times New Roman" w:cs="Times New Roman"/>
          <w:sz w:val="28"/>
          <w:szCs w:val="28"/>
        </w:rPr>
        <w:t>25.02.2020 № 14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«</w:t>
      </w:r>
      <w:r w:rsidR="00D36D9A" w:rsidRPr="00D36D9A">
        <w:rPr>
          <w:rFonts w:ascii="Times New Roman" w:hAnsi="Times New Roman" w:cs="Times New Roman"/>
          <w:sz w:val="28"/>
          <w:szCs w:val="28"/>
        </w:rPr>
        <w:t>О внесении изменений в админи</w:t>
      </w:r>
      <w:bookmarkStart w:id="0" w:name="_GoBack"/>
      <w:bookmarkEnd w:id="0"/>
      <w:r w:rsidR="00D36D9A" w:rsidRPr="00D36D9A">
        <w:rPr>
          <w:rFonts w:ascii="Times New Roman" w:hAnsi="Times New Roman" w:cs="Times New Roman"/>
          <w:sz w:val="28"/>
          <w:szCs w:val="28"/>
        </w:rPr>
        <w:t xml:space="preserve">стративный регламент предоставления муниципальной услуги  «Предоставление разрешения на отклонение от предельных параметров разрешенного строительства, реконструкции объектов </w:t>
      </w:r>
    </w:p>
    <w:p w:rsidR="00C31215" w:rsidRDefault="00C31215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31215" w:rsidRDefault="00C31215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7AE4" w:rsidRDefault="00D36D9A" w:rsidP="002E7A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36D9A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на территории муниципального образования»</w:t>
      </w:r>
      <w:r w:rsidR="002E7AE4">
        <w:rPr>
          <w:rFonts w:ascii="Times New Roman" w:hAnsi="Times New Roman" w:cs="Times New Roman"/>
          <w:sz w:val="28"/>
          <w:szCs w:val="28"/>
        </w:rPr>
        <w:t>;</w:t>
      </w:r>
    </w:p>
    <w:p w:rsidR="002E7AE4" w:rsidRDefault="002E7AE4" w:rsidP="00D36D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2.4. </w:t>
      </w:r>
      <w:r w:rsidRPr="002E7AE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Чекашевского сельского поселения Вятскополянского района Кировской области  от </w:t>
      </w:r>
      <w:r w:rsidR="00D36D9A">
        <w:rPr>
          <w:rFonts w:ascii="Times New Roman" w:hAnsi="Times New Roman" w:cs="Times New Roman"/>
          <w:sz w:val="28"/>
          <w:szCs w:val="28"/>
        </w:rPr>
        <w:t>13.05.2021 № 36</w:t>
      </w:r>
      <w:r w:rsidR="00F90DF4">
        <w:rPr>
          <w:rFonts w:ascii="Times New Roman" w:hAnsi="Times New Roman" w:cs="Times New Roman"/>
          <w:sz w:val="28"/>
          <w:szCs w:val="28"/>
        </w:rPr>
        <w:t xml:space="preserve"> «</w:t>
      </w:r>
      <w:r w:rsidR="00D36D9A" w:rsidRPr="00D36D9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D36D9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r w:rsidR="00D36D9A" w:rsidRPr="00D36D9A">
        <w:rPr>
          <w:rFonts w:ascii="Times New Roman" w:hAnsi="Times New Roman" w:cs="Times New Roman"/>
          <w:sz w:val="28"/>
          <w:szCs w:val="28"/>
        </w:rPr>
        <w:t xml:space="preserve">Чекашевского сельского поселения от </w:t>
      </w:r>
      <w:r w:rsidR="00D36D9A">
        <w:rPr>
          <w:rFonts w:ascii="Times New Roman" w:hAnsi="Times New Roman" w:cs="Times New Roman"/>
          <w:sz w:val="28"/>
          <w:szCs w:val="28"/>
        </w:rPr>
        <w:t xml:space="preserve">10.01.2019 № 7 «Об утверждении </w:t>
      </w:r>
      <w:r w:rsidR="00D36D9A" w:rsidRPr="00D36D9A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 «Предоставление разрешения на отклонение от предельных параметров разрешенного строительства, рекон</w:t>
      </w:r>
      <w:r w:rsidR="00D36D9A">
        <w:rPr>
          <w:rFonts w:ascii="Times New Roman" w:hAnsi="Times New Roman" w:cs="Times New Roman"/>
          <w:sz w:val="28"/>
          <w:szCs w:val="28"/>
        </w:rPr>
        <w:t xml:space="preserve">струкции объектов капитального </w:t>
      </w:r>
      <w:r w:rsidR="00D36D9A" w:rsidRPr="00D36D9A">
        <w:rPr>
          <w:rFonts w:ascii="Times New Roman" w:hAnsi="Times New Roman" w:cs="Times New Roman"/>
          <w:sz w:val="28"/>
          <w:szCs w:val="28"/>
        </w:rPr>
        <w:t>строительства на территории муниципального образования»</w:t>
      </w:r>
      <w:r w:rsidR="00F90DF4">
        <w:rPr>
          <w:rFonts w:ascii="Times New Roman" w:hAnsi="Times New Roman" w:cs="Times New Roman"/>
          <w:sz w:val="28"/>
          <w:szCs w:val="28"/>
        </w:rPr>
        <w:t>.</w:t>
      </w:r>
    </w:p>
    <w:p w:rsidR="00F90DF4" w:rsidRPr="00F90DF4" w:rsidRDefault="00FB1E02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    </w:t>
      </w:r>
      <w:r w:rsidR="00F90DF4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E02">
        <w:rPr>
          <w:rFonts w:ascii="Times New Roman" w:hAnsi="Times New Roman" w:cs="Times New Roman"/>
          <w:sz w:val="28"/>
          <w:szCs w:val="28"/>
        </w:rPr>
        <w:t xml:space="preserve">  3.</w:t>
      </w:r>
      <w:r w:rsidR="00F90DF4" w:rsidRPr="00F90DF4">
        <w:t xml:space="preserve"> </w:t>
      </w:r>
      <w:r w:rsidR="00F90DF4">
        <w:rPr>
          <w:rFonts w:ascii="Times New Roman" w:hAnsi="Times New Roman" w:cs="Times New Roman"/>
          <w:sz w:val="28"/>
          <w:szCs w:val="28"/>
        </w:rPr>
        <w:t xml:space="preserve"> </w:t>
      </w:r>
      <w:r w:rsidR="00F90DF4" w:rsidRPr="00F90DF4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FB1E02" w:rsidRPr="00FB1E02" w:rsidRDefault="00F90DF4" w:rsidP="00F90DF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 w:rsidRPr="00F90DF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90DF4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FB1E02" w:rsidRPr="00FB1E02" w:rsidRDefault="00FB1E02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FB1E02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F90D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B1E02" w:rsidRPr="00FB1E02" w:rsidRDefault="00F90DF4" w:rsidP="00FB1E02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Чекашевского 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>
        <w:rPr>
          <w:rFonts w:ascii="Times New Roman" w:hAnsi="Times New Roman" w:cs="Times New Roman"/>
          <w:sz w:val="28"/>
          <w:szCs w:val="28"/>
        </w:rPr>
        <w:t>О.С.Воробьева</w:t>
      </w:r>
      <w:r w:rsidR="00FB1E02" w:rsidRPr="00FB1E0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108E8" w:rsidRPr="00FB1E02" w:rsidRDefault="009108E8">
      <w:pPr>
        <w:rPr>
          <w:rFonts w:ascii="Times New Roman" w:hAnsi="Times New Roman" w:cs="Times New Roman"/>
          <w:sz w:val="28"/>
          <w:szCs w:val="28"/>
        </w:rPr>
      </w:pPr>
    </w:p>
    <w:sectPr w:rsidR="009108E8" w:rsidRPr="00FB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22D" w:rsidRDefault="00BE622D" w:rsidP="0093570D">
      <w:r>
        <w:separator/>
      </w:r>
    </w:p>
  </w:endnote>
  <w:endnote w:type="continuationSeparator" w:id="0">
    <w:p w:rsidR="00BE622D" w:rsidRDefault="00BE622D" w:rsidP="0093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22D" w:rsidRDefault="00BE622D" w:rsidP="0093570D">
      <w:r>
        <w:separator/>
      </w:r>
    </w:p>
  </w:footnote>
  <w:footnote w:type="continuationSeparator" w:id="0">
    <w:p w:rsidR="00BE622D" w:rsidRDefault="00BE622D" w:rsidP="00935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02"/>
    <w:rsid w:val="000D033D"/>
    <w:rsid w:val="0012658D"/>
    <w:rsid w:val="00261FE1"/>
    <w:rsid w:val="002E7AE4"/>
    <w:rsid w:val="002F6DEE"/>
    <w:rsid w:val="00807796"/>
    <w:rsid w:val="009108E8"/>
    <w:rsid w:val="0093570D"/>
    <w:rsid w:val="00A7481F"/>
    <w:rsid w:val="00BE622D"/>
    <w:rsid w:val="00C31215"/>
    <w:rsid w:val="00D36D9A"/>
    <w:rsid w:val="00D61D85"/>
    <w:rsid w:val="00F27604"/>
    <w:rsid w:val="00F90DF4"/>
    <w:rsid w:val="00F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BC8B-A686-48C4-B417-EA040871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0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E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semiHidden/>
    <w:locked/>
    <w:rsid w:val="00FB1E0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FB1E0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semiHidden/>
    <w:unhideWhenUsed/>
    <w:rsid w:val="00FB1E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35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57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9357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57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0D033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033D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DAE93350340D649819D0EEFC30FF2EFD300EB88E2BE7D60F8D083CCE2B8B7E6AD4D0E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2022-05-18T06:19:00Z</cp:lastPrinted>
  <dcterms:created xsi:type="dcterms:W3CDTF">2022-04-08T07:57:00Z</dcterms:created>
  <dcterms:modified xsi:type="dcterms:W3CDTF">2022-05-18T06:21:00Z</dcterms:modified>
</cp:coreProperties>
</file>